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EF237" w14:textId="77777777" w:rsidR="00991CB9" w:rsidRDefault="00991CB9">
      <w:pPr>
        <w:jc w:val="center"/>
        <w:rPr>
          <w:rFonts w:asciiTheme="majorHAnsi" w:hAnsiTheme="majorHAnsi" w:cstheme="majorHAnsi"/>
          <w:b/>
          <w:sz w:val="24"/>
          <w:szCs w:val="24"/>
          <w:lang w:val="es-EC"/>
        </w:rPr>
      </w:pPr>
    </w:p>
    <w:p w14:paraId="00000033" w14:textId="3321DA42" w:rsidR="00CD5764" w:rsidRPr="00991CB9" w:rsidRDefault="006D1CC8">
      <w:pPr>
        <w:jc w:val="center"/>
        <w:rPr>
          <w:rFonts w:asciiTheme="majorHAnsi" w:hAnsiTheme="majorHAnsi" w:cstheme="majorHAnsi"/>
          <w:b/>
          <w:sz w:val="36"/>
          <w:szCs w:val="24"/>
          <w:lang w:val="es-EC"/>
        </w:rPr>
      </w:pPr>
      <w:r w:rsidRPr="00991CB9">
        <w:rPr>
          <w:rFonts w:asciiTheme="majorHAnsi" w:hAnsiTheme="majorHAnsi" w:cstheme="majorHAnsi"/>
          <w:b/>
          <w:sz w:val="36"/>
          <w:szCs w:val="24"/>
          <w:lang w:val="es-EC"/>
        </w:rPr>
        <w:t>Escucha activa: lo básico.</w:t>
      </w:r>
    </w:p>
    <w:p w14:paraId="0188617A" w14:textId="77777777" w:rsidR="00991CB9" w:rsidRDefault="00991CB9" w:rsidP="00991CB9">
      <w:pPr>
        <w:spacing w:line="240" w:lineRule="auto"/>
        <w:jc w:val="both"/>
        <w:rPr>
          <w:rFonts w:asciiTheme="majorHAnsi" w:hAnsiTheme="majorHAnsi" w:cstheme="majorHAnsi"/>
          <w:lang w:val="es-EC"/>
        </w:rPr>
      </w:pPr>
    </w:p>
    <w:p w14:paraId="00000034" w14:textId="344C3FC2" w:rsidR="00CD5764" w:rsidRPr="00991CB9"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 xml:space="preserve">Escuchar activamente a su hijo/a es más que simplemente </w:t>
      </w:r>
      <w:r w:rsidR="00991CB9" w:rsidRPr="00D12F3C">
        <w:rPr>
          <w:rFonts w:asciiTheme="majorHAnsi" w:hAnsiTheme="majorHAnsi" w:cstheme="majorHAnsi"/>
          <w:lang w:val="es-EC"/>
        </w:rPr>
        <w:t>oír</w:t>
      </w:r>
      <w:bookmarkStart w:id="0" w:name="_GoBack"/>
      <w:bookmarkEnd w:id="0"/>
      <w:r w:rsidRPr="00D12F3C">
        <w:rPr>
          <w:rFonts w:asciiTheme="majorHAnsi" w:hAnsiTheme="majorHAnsi" w:cstheme="majorHAnsi"/>
          <w:lang w:val="es-EC"/>
        </w:rPr>
        <w:t xml:space="preserve"> lo que dice. </w:t>
      </w:r>
      <w:r w:rsidRPr="00991CB9">
        <w:rPr>
          <w:rFonts w:asciiTheme="majorHAnsi" w:hAnsiTheme="majorHAnsi" w:cstheme="majorHAnsi"/>
          <w:lang w:val="es-EC"/>
        </w:rPr>
        <w:t>La escucha activa es una habilidad.</w:t>
      </w:r>
    </w:p>
    <w:p w14:paraId="00000035" w14:textId="77777777" w:rsidR="00CD5764" w:rsidRPr="00991CB9" w:rsidRDefault="00CD5764" w:rsidP="00991CB9">
      <w:pPr>
        <w:spacing w:line="240" w:lineRule="auto"/>
        <w:jc w:val="both"/>
        <w:rPr>
          <w:rFonts w:asciiTheme="majorHAnsi" w:hAnsiTheme="majorHAnsi" w:cstheme="majorHAnsi"/>
          <w:lang w:val="es-EC"/>
        </w:rPr>
      </w:pPr>
    </w:p>
    <w:p w14:paraId="00000036" w14:textId="77777777" w:rsidR="00CD5764" w:rsidRPr="00991CB9" w:rsidRDefault="006D1CC8" w:rsidP="00991CB9">
      <w:pPr>
        <w:spacing w:line="240" w:lineRule="auto"/>
        <w:jc w:val="both"/>
        <w:rPr>
          <w:rFonts w:asciiTheme="majorHAnsi" w:hAnsiTheme="majorHAnsi" w:cstheme="majorHAnsi"/>
          <w:lang w:val="es-EC"/>
        </w:rPr>
      </w:pPr>
      <w:r w:rsidRPr="00991CB9">
        <w:rPr>
          <w:rFonts w:asciiTheme="majorHAnsi" w:hAnsiTheme="majorHAnsi" w:cstheme="majorHAnsi"/>
          <w:lang w:val="es-EC"/>
        </w:rPr>
        <w:t>Puedes escuchar activamente:</w:t>
      </w:r>
    </w:p>
    <w:p w14:paraId="00000037" w14:textId="77777777" w:rsidR="00CD5764" w:rsidRPr="00991CB9" w:rsidRDefault="00CD5764" w:rsidP="00991CB9">
      <w:pPr>
        <w:spacing w:line="240" w:lineRule="auto"/>
        <w:jc w:val="both"/>
        <w:rPr>
          <w:rFonts w:asciiTheme="majorHAnsi" w:hAnsiTheme="majorHAnsi" w:cstheme="majorHAnsi"/>
          <w:lang w:val="es-EC"/>
        </w:rPr>
      </w:pPr>
    </w:p>
    <w:p w14:paraId="00000038" w14:textId="77777777" w:rsidR="00CD5764" w:rsidRPr="00D12F3C" w:rsidRDefault="006D1CC8" w:rsidP="00991CB9">
      <w:pPr>
        <w:numPr>
          <w:ilvl w:val="0"/>
          <w:numId w:val="2"/>
        </w:numPr>
        <w:spacing w:line="240" w:lineRule="auto"/>
        <w:jc w:val="both"/>
        <w:rPr>
          <w:rFonts w:asciiTheme="majorHAnsi" w:hAnsiTheme="majorHAnsi" w:cstheme="majorHAnsi"/>
          <w:lang w:val="es-EC"/>
        </w:rPr>
      </w:pPr>
      <w:r w:rsidRPr="00D12F3C">
        <w:rPr>
          <w:rFonts w:asciiTheme="majorHAnsi" w:hAnsiTheme="majorHAnsi" w:cstheme="majorHAnsi"/>
          <w:lang w:val="es-EC"/>
        </w:rPr>
        <w:t>Acercarse a su hijo/a cuando habla</w:t>
      </w:r>
    </w:p>
    <w:p w14:paraId="00000039" w14:textId="2244F801" w:rsidR="00CD5764" w:rsidRPr="00D12F3C" w:rsidRDefault="006D1CC8" w:rsidP="00991CB9">
      <w:pPr>
        <w:numPr>
          <w:ilvl w:val="0"/>
          <w:numId w:val="2"/>
        </w:numPr>
        <w:spacing w:line="240" w:lineRule="auto"/>
        <w:jc w:val="both"/>
        <w:rPr>
          <w:rFonts w:asciiTheme="majorHAnsi" w:hAnsiTheme="majorHAnsi" w:cstheme="majorHAnsi"/>
          <w:lang w:val="es-EC"/>
        </w:rPr>
      </w:pPr>
      <w:r w:rsidRPr="00D12F3C">
        <w:rPr>
          <w:rFonts w:asciiTheme="majorHAnsi" w:hAnsiTheme="majorHAnsi" w:cstheme="majorHAnsi"/>
          <w:lang w:val="es-EC"/>
        </w:rPr>
        <w:t>Prestándole toda su atención cuando est</w:t>
      </w:r>
      <w:r w:rsidR="00991CB9">
        <w:rPr>
          <w:rFonts w:asciiTheme="majorHAnsi" w:hAnsiTheme="majorHAnsi" w:cstheme="majorHAnsi"/>
          <w:lang w:val="es-EC"/>
        </w:rPr>
        <w:t>á</w:t>
      </w:r>
      <w:r w:rsidRPr="00D12F3C">
        <w:rPr>
          <w:rFonts w:asciiTheme="majorHAnsi" w:hAnsiTheme="majorHAnsi" w:cstheme="majorHAnsi"/>
          <w:lang w:val="es-EC"/>
        </w:rPr>
        <w:t xml:space="preserve"> hablando.</w:t>
      </w:r>
    </w:p>
    <w:p w14:paraId="0000003A" w14:textId="77777777" w:rsidR="00CD5764" w:rsidRPr="00D12F3C" w:rsidRDefault="006D1CC8" w:rsidP="00991CB9">
      <w:pPr>
        <w:numPr>
          <w:ilvl w:val="0"/>
          <w:numId w:val="2"/>
        </w:numPr>
        <w:spacing w:line="240" w:lineRule="auto"/>
        <w:jc w:val="both"/>
        <w:rPr>
          <w:rFonts w:asciiTheme="majorHAnsi" w:hAnsiTheme="majorHAnsi" w:cstheme="majorHAnsi"/>
          <w:lang w:val="es-EC"/>
        </w:rPr>
      </w:pPr>
      <w:r w:rsidRPr="00D12F3C">
        <w:rPr>
          <w:rFonts w:asciiTheme="majorHAnsi" w:hAnsiTheme="majorHAnsi" w:cstheme="majorHAnsi"/>
          <w:lang w:val="es-EC"/>
        </w:rPr>
        <w:t>Permitiendo a su hijo hablar y no interrumpirlo.</w:t>
      </w:r>
    </w:p>
    <w:p w14:paraId="0000003B" w14:textId="77777777" w:rsidR="00CD5764" w:rsidRPr="00D12F3C" w:rsidRDefault="006D1CC8" w:rsidP="00991CB9">
      <w:pPr>
        <w:numPr>
          <w:ilvl w:val="0"/>
          <w:numId w:val="2"/>
        </w:numPr>
        <w:spacing w:line="240" w:lineRule="auto"/>
        <w:jc w:val="both"/>
        <w:rPr>
          <w:rFonts w:asciiTheme="majorHAnsi" w:hAnsiTheme="majorHAnsi" w:cstheme="majorHAnsi"/>
          <w:lang w:val="es-EC"/>
        </w:rPr>
      </w:pPr>
      <w:r w:rsidRPr="00D12F3C">
        <w:rPr>
          <w:rFonts w:asciiTheme="majorHAnsi" w:hAnsiTheme="majorHAnsi" w:cstheme="majorHAnsi"/>
          <w:lang w:val="es-EC"/>
        </w:rPr>
        <w:t>Evitando preguntas que rompan la línea de pensamiento de su hijo/a.</w:t>
      </w:r>
    </w:p>
    <w:p w14:paraId="0000003C" w14:textId="77777777" w:rsidR="00CD5764" w:rsidRPr="00D12F3C" w:rsidRDefault="006D1CC8" w:rsidP="00991CB9">
      <w:pPr>
        <w:numPr>
          <w:ilvl w:val="0"/>
          <w:numId w:val="2"/>
        </w:numPr>
        <w:spacing w:line="240" w:lineRule="auto"/>
        <w:jc w:val="both"/>
        <w:rPr>
          <w:rFonts w:asciiTheme="majorHAnsi" w:hAnsiTheme="majorHAnsi" w:cstheme="majorHAnsi"/>
          <w:lang w:val="es-EC"/>
        </w:rPr>
      </w:pPr>
      <w:r w:rsidRPr="00D12F3C">
        <w:rPr>
          <w:rFonts w:asciiTheme="majorHAnsi" w:hAnsiTheme="majorHAnsi" w:cstheme="majorHAnsi"/>
          <w:lang w:val="es-EC"/>
        </w:rPr>
        <w:t>Centrándose en lo que su hijo/a está diciendo en lugar de pensar en lo que dirá a continuación</w:t>
      </w:r>
    </w:p>
    <w:p w14:paraId="0000003D" w14:textId="77777777" w:rsidR="00CD5764" w:rsidRPr="00D12F3C" w:rsidRDefault="006D1CC8" w:rsidP="00991CB9">
      <w:pPr>
        <w:numPr>
          <w:ilvl w:val="0"/>
          <w:numId w:val="2"/>
        </w:numPr>
        <w:spacing w:line="240" w:lineRule="auto"/>
        <w:jc w:val="both"/>
        <w:rPr>
          <w:rFonts w:asciiTheme="majorHAnsi" w:hAnsiTheme="majorHAnsi" w:cstheme="majorHAnsi"/>
          <w:lang w:val="es-EC"/>
        </w:rPr>
      </w:pPr>
      <w:r w:rsidRPr="00D12F3C">
        <w:rPr>
          <w:rFonts w:asciiTheme="majorHAnsi" w:hAnsiTheme="majorHAnsi" w:cstheme="majorHAnsi"/>
          <w:lang w:val="es-EC"/>
        </w:rPr>
        <w:t>Mirando a su hijo/a para que sepa que está siendo escuchada/o y entendida/o</w:t>
      </w:r>
    </w:p>
    <w:p w14:paraId="0000003E" w14:textId="77777777" w:rsidR="00CD5764" w:rsidRPr="00D12F3C" w:rsidRDefault="006D1CC8" w:rsidP="00991CB9">
      <w:pPr>
        <w:numPr>
          <w:ilvl w:val="0"/>
          <w:numId w:val="2"/>
        </w:numPr>
        <w:spacing w:line="240" w:lineRule="auto"/>
        <w:jc w:val="both"/>
        <w:rPr>
          <w:rFonts w:asciiTheme="majorHAnsi" w:hAnsiTheme="majorHAnsi" w:cstheme="majorHAnsi"/>
          <w:lang w:val="es-EC"/>
        </w:rPr>
      </w:pPr>
      <w:r w:rsidRPr="00D12F3C">
        <w:rPr>
          <w:rFonts w:asciiTheme="majorHAnsi" w:hAnsiTheme="majorHAnsi" w:cstheme="majorHAnsi"/>
          <w:lang w:val="es-EC"/>
        </w:rPr>
        <w:t>Demuéstrele a su hijo/a que está interesado asintiendo con la cabeza y haciendo comentarios como "Ya veo", "Eso suena difícil / genial / complicado ..." y así sucesivamente.</w:t>
      </w:r>
    </w:p>
    <w:p w14:paraId="0000003F" w14:textId="77777777" w:rsidR="00CD5764" w:rsidRPr="00D12F3C" w:rsidRDefault="00CD5764" w:rsidP="00991CB9">
      <w:pPr>
        <w:spacing w:line="240" w:lineRule="auto"/>
        <w:jc w:val="both"/>
        <w:rPr>
          <w:rFonts w:asciiTheme="majorHAnsi" w:hAnsiTheme="majorHAnsi" w:cstheme="majorHAnsi"/>
          <w:lang w:val="es-EC"/>
        </w:rPr>
      </w:pPr>
    </w:p>
    <w:p w14:paraId="00000040" w14:textId="77777777"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Escuchar no es lo mismo que estar de acuerdo. Puede comprender y respetar el punto de vista de otra persona sin estar de acuerdo con ello.</w:t>
      </w:r>
    </w:p>
    <w:p w14:paraId="00000041" w14:textId="77777777" w:rsidR="00CD5764" w:rsidRPr="00D12F3C" w:rsidRDefault="00CD5764" w:rsidP="00991CB9">
      <w:pPr>
        <w:spacing w:line="240" w:lineRule="auto"/>
        <w:jc w:val="both"/>
        <w:rPr>
          <w:rFonts w:asciiTheme="majorHAnsi" w:hAnsiTheme="majorHAnsi" w:cstheme="majorHAnsi"/>
          <w:lang w:val="es-EC"/>
        </w:rPr>
      </w:pPr>
    </w:p>
    <w:p w14:paraId="00000042" w14:textId="77777777" w:rsidR="00CD5764" w:rsidRPr="00D12F3C" w:rsidRDefault="006D1CC8" w:rsidP="00991CB9">
      <w:pPr>
        <w:spacing w:line="240" w:lineRule="auto"/>
        <w:jc w:val="both"/>
        <w:rPr>
          <w:rFonts w:asciiTheme="majorHAnsi" w:hAnsiTheme="majorHAnsi" w:cstheme="majorHAnsi"/>
          <w:b/>
          <w:lang w:val="es-EC"/>
        </w:rPr>
      </w:pPr>
      <w:r w:rsidRPr="00D12F3C">
        <w:rPr>
          <w:rFonts w:asciiTheme="majorHAnsi" w:hAnsiTheme="majorHAnsi" w:cstheme="majorHAnsi"/>
          <w:b/>
          <w:lang w:val="es-EC"/>
        </w:rPr>
        <w:t>Beneficios de la escucha activa.</w:t>
      </w:r>
    </w:p>
    <w:p w14:paraId="00000043" w14:textId="77777777" w:rsidR="00CD5764" w:rsidRPr="00D12F3C" w:rsidRDefault="00CD5764" w:rsidP="00991CB9">
      <w:pPr>
        <w:spacing w:line="240" w:lineRule="auto"/>
        <w:jc w:val="both"/>
        <w:rPr>
          <w:rFonts w:asciiTheme="majorHAnsi" w:hAnsiTheme="majorHAnsi" w:cstheme="majorHAnsi"/>
          <w:lang w:val="es-EC"/>
        </w:rPr>
      </w:pPr>
    </w:p>
    <w:p w14:paraId="00000044" w14:textId="77777777"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Un ingrediente esencial de las relaciones fuertes y saludables es la buena comunicación. Y la comunicación exitosa depende mucho de cómo escuchas.</w:t>
      </w:r>
    </w:p>
    <w:p w14:paraId="6759977E" w14:textId="77777777" w:rsidR="00991CB9" w:rsidRDefault="00991CB9" w:rsidP="00991CB9">
      <w:pPr>
        <w:spacing w:line="240" w:lineRule="auto"/>
        <w:jc w:val="both"/>
        <w:rPr>
          <w:rFonts w:asciiTheme="majorHAnsi" w:hAnsiTheme="majorHAnsi" w:cstheme="majorHAnsi"/>
          <w:lang w:val="es-EC"/>
        </w:rPr>
      </w:pPr>
    </w:p>
    <w:p w14:paraId="00000045" w14:textId="45263F5C"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Al utilizar la escucha activa, puede fortalecer su comunicación y mejorar su relación con su hijo. Esto se debe a que la escucha activa le muestra a su hijo que usted se preocupa y está interesado. También puede ayudarlo a aprender y comprender más sobre lo que está sucediendo en la vida de su hijo.</w:t>
      </w:r>
    </w:p>
    <w:p w14:paraId="217E9156" w14:textId="77777777" w:rsidR="00991CB9" w:rsidRDefault="00991CB9" w:rsidP="00991CB9">
      <w:pPr>
        <w:spacing w:line="240" w:lineRule="auto"/>
        <w:jc w:val="both"/>
        <w:rPr>
          <w:rFonts w:asciiTheme="majorHAnsi" w:hAnsiTheme="majorHAnsi" w:cstheme="majorHAnsi"/>
          <w:lang w:val="es-EC"/>
        </w:rPr>
      </w:pPr>
    </w:p>
    <w:p w14:paraId="00000046" w14:textId="7315AC44"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Con la escucha activa, no tienes que hablar demasiado. Puede quitarse la presión de siempre tratar de encontrar respuestas y soluciones a los problemas. La escucha activa también puede hacer que sea más probable que su hijo le pregunte qué piensa.</w:t>
      </w:r>
    </w:p>
    <w:p w14:paraId="2BD43F23" w14:textId="77777777" w:rsidR="00991CB9" w:rsidRDefault="00991CB9" w:rsidP="00991CB9">
      <w:pPr>
        <w:spacing w:line="240" w:lineRule="auto"/>
        <w:jc w:val="both"/>
        <w:rPr>
          <w:rFonts w:asciiTheme="majorHAnsi" w:hAnsiTheme="majorHAnsi" w:cstheme="majorHAnsi"/>
          <w:lang w:val="es-EC"/>
        </w:rPr>
      </w:pPr>
    </w:p>
    <w:p w14:paraId="00000047" w14:textId="0F9A41A0"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Hablar con usted también es bueno para los procesos de pensamiento de su hijo. Puede ayudarlo a pensar más claramente.</w:t>
      </w:r>
    </w:p>
    <w:p w14:paraId="3D678884" w14:textId="77777777" w:rsidR="00991CB9" w:rsidRDefault="00991CB9" w:rsidP="00991CB9">
      <w:pPr>
        <w:spacing w:line="240" w:lineRule="auto"/>
        <w:jc w:val="both"/>
        <w:rPr>
          <w:rFonts w:asciiTheme="majorHAnsi" w:hAnsiTheme="majorHAnsi" w:cstheme="majorHAnsi"/>
          <w:lang w:val="es-EC"/>
        </w:rPr>
      </w:pPr>
    </w:p>
    <w:p w14:paraId="00000048" w14:textId="0886FB68"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Escuchar bien es la mejor manera de demostrarle a su hijo que usted está realmente interesado y que realmente le importa. También ayuda a evitar conflictos causados ​​por malentendidos.</w:t>
      </w:r>
    </w:p>
    <w:p w14:paraId="00000049" w14:textId="77777777" w:rsidR="00CD5764" w:rsidRPr="00D12F3C" w:rsidRDefault="00CD5764" w:rsidP="00991CB9">
      <w:pPr>
        <w:spacing w:line="240" w:lineRule="auto"/>
        <w:jc w:val="both"/>
        <w:rPr>
          <w:rFonts w:asciiTheme="majorHAnsi" w:hAnsiTheme="majorHAnsi" w:cstheme="majorHAnsi"/>
          <w:lang w:val="es-EC"/>
        </w:rPr>
      </w:pPr>
    </w:p>
    <w:p w14:paraId="0000004A" w14:textId="3EA324ED" w:rsidR="00CD5764" w:rsidRPr="00D12F3C" w:rsidRDefault="006D1CC8" w:rsidP="00991CB9">
      <w:pPr>
        <w:spacing w:line="240" w:lineRule="auto"/>
        <w:jc w:val="both"/>
        <w:rPr>
          <w:rFonts w:asciiTheme="majorHAnsi" w:hAnsiTheme="majorHAnsi" w:cstheme="majorHAnsi"/>
          <w:b/>
          <w:lang w:val="es-EC"/>
        </w:rPr>
      </w:pPr>
      <w:r w:rsidRPr="00D12F3C">
        <w:rPr>
          <w:rFonts w:asciiTheme="majorHAnsi" w:hAnsiTheme="majorHAnsi" w:cstheme="majorHAnsi"/>
          <w:b/>
          <w:lang w:val="es-EC"/>
        </w:rPr>
        <w:t>Mejor</w:t>
      </w:r>
      <w:r w:rsidR="00991CB9">
        <w:rPr>
          <w:rFonts w:asciiTheme="majorHAnsi" w:hAnsiTheme="majorHAnsi" w:cstheme="majorHAnsi"/>
          <w:b/>
          <w:lang w:val="es-EC"/>
        </w:rPr>
        <w:t>a</w:t>
      </w:r>
      <w:r w:rsidRPr="00D12F3C">
        <w:rPr>
          <w:rFonts w:asciiTheme="majorHAnsi" w:hAnsiTheme="majorHAnsi" w:cstheme="majorHAnsi"/>
          <w:b/>
          <w:lang w:val="es-EC"/>
        </w:rPr>
        <w:t xml:space="preserve"> </w:t>
      </w:r>
      <w:r w:rsidR="00991CB9">
        <w:rPr>
          <w:rFonts w:asciiTheme="majorHAnsi" w:hAnsiTheme="majorHAnsi" w:cstheme="majorHAnsi"/>
          <w:b/>
          <w:lang w:val="es-EC"/>
        </w:rPr>
        <w:t>s</w:t>
      </w:r>
      <w:r w:rsidRPr="00D12F3C">
        <w:rPr>
          <w:rFonts w:asciiTheme="majorHAnsi" w:hAnsiTheme="majorHAnsi" w:cstheme="majorHAnsi"/>
          <w:b/>
          <w:lang w:val="es-EC"/>
        </w:rPr>
        <w:t>us habilidades de escucha activa.</w:t>
      </w:r>
    </w:p>
    <w:p w14:paraId="6CC874F7" w14:textId="77777777" w:rsidR="00991CB9" w:rsidRDefault="00991CB9" w:rsidP="00991CB9">
      <w:pPr>
        <w:spacing w:line="240" w:lineRule="auto"/>
        <w:jc w:val="both"/>
        <w:rPr>
          <w:rFonts w:asciiTheme="majorHAnsi" w:hAnsiTheme="majorHAnsi" w:cstheme="majorHAnsi"/>
          <w:u w:val="single"/>
          <w:lang w:val="es-EC"/>
        </w:rPr>
      </w:pPr>
    </w:p>
    <w:p w14:paraId="0000004B" w14:textId="47ED1196" w:rsidR="00CD5764" w:rsidRPr="00D12F3C" w:rsidRDefault="006D1CC8" w:rsidP="00991CB9">
      <w:pPr>
        <w:spacing w:line="240" w:lineRule="auto"/>
        <w:jc w:val="both"/>
        <w:rPr>
          <w:rFonts w:asciiTheme="majorHAnsi" w:hAnsiTheme="majorHAnsi" w:cstheme="majorHAnsi"/>
          <w:u w:val="single"/>
          <w:lang w:val="es-EC"/>
        </w:rPr>
      </w:pPr>
      <w:r w:rsidRPr="00D12F3C">
        <w:rPr>
          <w:rFonts w:asciiTheme="majorHAnsi" w:hAnsiTheme="majorHAnsi" w:cstheme="majorHAnsi"/>
          <w:u w:val="single"/>
          <w:lang w:val="es-EC"/>
        </w:rPr>
        <w:t>Conversar sobre el aquí y el ahora</w:t>
      </w:r>
    </w:p>
    <w:p w14:paraId="0000004C" w14:textId="77777777"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Esto significa realmente prestar atención. Si nota que su mente ha vagado, devuélvala a lo que dice su hijo.</w:t>
      </w:r>
    </w:p>
    <w:p w14:paraId="0000004D" w14:textId="77777777"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lastRenderedPageBreak/>
        <w:t>Cuando su hijo está hablando con usted, puede ayudar el apagar el televisor, su teléfono móvil y otros dispositivos. Si le da a su hijo todo su interés y atención, le envía el mensaje de que su hijo es lo más importante para usted en este momento. Dice que estás disponible e interesado en lo que ella está pensando, sintiendo y haciendo.</w:t>
      </w:r>
    </w:p>
    <w:p w14:paraId="5AC699BA" w14:textId="77777777" w:rsidR="00991CB9" w:rsidRDefault="00991CB9" w:rsidP="00991CB9">
      <w:pPr>
        <w:spacing w:line="240" w:lineRule="auto"/>
        <w:jc w:val="both"/>
        <w:rPr>
          <w:rFonts w:asciiTheme="majorHAnsi" w:hAnsiTheme="majorHAnsi" w:cstheme="majorHAnsi"/>
          <w:u w:val="single"/>
          <w:lang w:val="es-EC"/>
        </w:rPr>
      </w:pPr>
    </w:p>
    <w:p w14:paraId="0000004E" w14:textId="613C20E3" w:rsidR="00CD5764" w:rsidRPr="00D12F3C" w:rsidRDefault="006D1CC8" w:rsidP="00991CB9">
      <w:pPr>
        <w:spacing w:line="240" w:lineRule="auto"/>
        <w:jc w:val="both"/>
        <w:rPr>
          <w:rFonts w:asciiTheme="majorHAnsi" w:hAnsiTheme="majorHAnsi" w:cstheme="majorHAnsi"/>
          <w:u w:val="single"/>
          <w:lang w:val="es-EC"/>
        </w:rPr>
      </w:pPr>
      <w:r w:rsidRPr="00D12F3C">
        <w:rPr>
          <w:rFonts w:asciiTheme="majorHAnsi" w:hAnsiTheme="majorHAnsi" w:cstheme="majorHAnsi"/>
          <w:u w:val="single"/>
          <w:lang w:val="es-EC"/>
        </w:rPr>
        <w:t>Tratar de entender</w:t>
      </w:r>
    </w:p>
    <w:p w14:paraId="53E6B76E" w14:textId="77777777" w:rsidR="00991CB9" w:rsidRDefault="00991CB9" w:rsidP="00991CB9">
      <w:pPr>
        <w:spacing w:line="240" w:lineRule="auto"/>
        <w:jc w:val="both"/>
        <w:rPr>
          <w:rFonts w:asciiTheme="majorHAnsi" w:hAnsiTheme="majorHAnsi" w:cstheme="majorHAnsi"/>
          <w:lang w:val="es-EC"/>
        </w:rPr>
      </w:pPr>
    </w:p>
    <w:p w14:paraId="0000004F" w14:textId="281F4D56"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Concéntrese en lo que su hijo está diciendo en lugar de pensar en lo que va a decir a continuación. ¿Te estás perdiendo su punto mientras piensas en el tuyo? ¿Qué está tratando de decirte y por qué?</w:t>
      </w:r>
    </w:p>
    <w:p w14:paraId="11CAB21A" w14:textId="77777777" w:rsidR="00991CB9" w:rsidRDefault="00991CB9" w:rsidP="00991CB9">
      <w:pPr>
        <w:spacing w:line="240" w:lineRule="auto"/>
        <w:jc w:val="both"/>
        <w:rPr>
          <w:rFonts w:asciiTheme="majorHAnsi" w:hAnsiTheme="majorHAnsi" w:cstheme="majorHAnsi"/>
          <w:u w:val="single"/>
          <w:lang w:val="es-EC"/>
        </w:rPr>
      </w:pPr>
    </w:p>
    <w:p w14:paraId="00000050" w14:textId="100458AE" w:rsidR="00CD5764" w:rsidRPr="00D12F3C" w:rsidRDefault="006D1CC8" w:rsidP="00991CB9">
      <w:pPr>
        <w:spacing w:line="240" w:lineRule="auto"/>
        <w:jc w:val="both"/>
        <w:rPr>
          <w:rFonts w:asciiTheme="majorHAnsi" w:hAnsiTheme="majorHAnsi" w:cstheme="majorHAnsi"/>
          <w:u w:val="single"/>
          <w:lang w:val="es-EC"/>
        </w:rPr>
      </w:pPr>
      <w:r w:rsidRPr="00D12F3C">
        <w:rPr>
          <w:rFonts w:asciiTheme="majorHAnsi" w:hAnsiTheme="majorHAnsi" w:cstheme="majorHAnsi"/>
          <w:u w:val="single"/>
          <w:lang w:val="es-EC"/>
        </w:rPr>
        <w:t>Demuestra que estás tratando de entender</w:t>
      </w:r>
    </w:p>
    <w:p w14:paraId="0E057666" w14:textId="77777777" w:rsidR="00991CB9" w:rsidRDefault="00991CB9" w:rsidP="00991CB9">
      <w:pPr>
        <w:spacing w:line="240" w:lineRule="auto"/>
        <w:jc w:val="both"/>
        <w:rPr>
          <w:rFonts w:asciiTheme="majorHAnsi" w:hAnsiTheme="majorHAnsi" w:cstheme="majorHAnsi"/>
          <w:lang w:val="es-EC"/>
        </w:rPr>
      </w:pPr>
    </w:p>
    <w:p w14:paraId="00000051" w14:textId="5517D2F9"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Resuma los puntos principales de su hijo y cómo cree que podría estar sintiéndose. Intente repetir lo que su hijo está diciendo con sus propias palabras. Por ejemplo, "Déjame ver si he entendido. Te sientes enojado porque no te hablé antes de hacer planes para este fin de semana. Puedo entender eso'.</w:t>
      </w:r>
    </w:p>
    <w:p w14:paraId="2F608D7C" w14:textId="77777777" w:rsidR="00991CB9" w:rsidRDefault="00991CB9" w:rsidP="00991CB9">
      <w:pPr>
        <w:spacing w:line="240" w:lineRule="auto"/>
        <w:jc w:val="both"/>
        <w:rPr>
          <w:rFonts w:asciiTheme="majorHAnsi" w:hAnsiTheme="majorHAnsi" w:cstheme="majorHAnsi"/>
          <w:u w:val="single"/>
          <w:lang w:val="es-EC"/>
        </w:rPr>
      </w:pPr>
    </w:p>
    <w:p w14:paraId="00000052" w14:textId="029BD5AA"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u w:val="single"/>
          <w:lang w:val="es-EC"/>
        </w:rPr>
        <w:t>Trate de evitar hacer juicios cuando resuma lo que su hijo ha dicho</w:t>
      </w:r>
      <w:r w:rsidRPr="00D12F3C">
        <w:rPr>
          <w:rFonts w:asciiTheme="majorHAnsi" w:hAnsiTheme="majorHAnsi" w:cstheme="majorHAnsi"/>
          <w:lang w:val="es-EC"/>
        </w:rPr>
        <w:t>. Por ejemplo:</w:t>
      </w:r>
    </w:p>
    <w:p w14:paraId="4DAA7A14" w14:textId="77777777" w:rsidR="00991CB9" w:rsidRDefault="00991CB9" w:rsidP="00991CB9">
      <w:pPr>
        <w:spacing w:line="240" w:lineRule="auto"/>
        <w:jc w:val="both"/>
        <w:rPr>
          <w:rFonts w:asciiTheme="majorHAnsi" w:hAnsiTheme="majorHAnsi" w:cstheme="majorHAnsi"/>
          <w:lang w:val="es-EC"/>
        </w:rPr>
      </w:pPr>
    </w:p>
    <w:p w14:paraId="00000053" w14:textId="2620A6C4"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Es crítico decir: 'Quieres permanecer afuera demasiado tarde'.</w:t>
      </w:r>
    </w:p>
    <w:p w14:paraId="290B246D" w14:textId="77777777" w:rsidR="00991CB9" w:rsidRDefault="00991CB9" w:rsidP="00991CB9">
      <w:pPr>
        <w:spacing w:line="240" w:lineRule="auto"/>
        <w:jc w:val="both"/>
        <w:rPr>
          <w:rFonts w:asciiTheme="majorHAnsi" w:hAnsiTheme="majorHAnsi" w:cstheme="majorHAnsi"/>
          <w:lang w:val="es-EC"/>
        </w:rPr>
      </w:pPr>
    </w:p>
    <w:p w14:paraId="00000054" w14:textId="201A390B"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No es crítico decir: "Quieres permanecer afuera hasta la medianoche".</w:t>
      </w:r>
    </w:p>
    <w:p w14:paraId="191070D8" w14:textId="77777777" w:rsidR="00991CB9" w:rsidRDefault="00991CB9" w:rsidP="00991CB9">
      <w:pPr>
        <w:spacing w:line="240" w:lineRule="auto"/>
        <w:jc w:val="both"/>
        <w:rPr>
          <w:rFonts w:asciiTheme="majorHAnsi" w:hAnsiTheme="majorHAnsi" w:cstheme="majorHAnsi"/>
          <w:lang w:val="es-EC"/>
        </w:rPr>
      </w:pPr>
    </w:p>
    <w:p w14:paraId="00000055" w14:textId="2B8143BD" w:rsidR="00CD5764" w:rsidRPr="00D12F3C" w:rsidRDefault="006D1CC8" w:rsidP="00991CB9">
      <w:pPr>
        <w:spacing w:line="240" w:lineRule="auto"/>
        <w:jc w:val="both"/>
        <w:rPr>
          <w:rFonts w:asciiTheme="majorHAnsi" w:hAnsiTheme="majorHAnsi" w:cstheme="majorHAnsi"/>
          <w:lang w:val="es-EC"/>
        </w:rPr>
      </w:pPr>
      <w:r w:rsidRPr="00D12F3C">
        <w:rPr>
          <w:rFonts w:asciiTheme="majorHAnsi" w:hAnsiTheme="majorHAnsi" w:cstheme="majorHAnsi"/>
          <w:lang w:val="es-EC"/>
        </w:rPr>
        <w:t>A menudo, cuando utiliza la escucha activa y repite las palabras de su hijo, es como una invitación a decir más, porque su hijo se siente escuchado. Puede alentarlo a seguir explicando o decir más sobre lo que está pensando.</w:t>
      </w:r>
    </w:p>
    <w:p w14:paraId="00000056" w14:textId="77777777" w:rsidR="00CD5764" w:rsidRPr="00D12F3C" w:rsidRDefault="00CD5764" w:rsidP="00991CB9">
      <w:pPr>
        <w:spacing w:line="240" w:lineRule="auto"/>
        <w:jc w:val="both"/>
        <w:rPr>
          <w:rFonts w:asciiTheme="majorHAnsi" w:hAnsiTheme="majorHAnsi" w:cstheme="majorHAnsi"/>
          <w:lang w:val="es-EC"/>
        </w:rPr>
      </w:pPr>
    </w:p>
    <w:p w14:paraId="00000057" w14:textId="77777777" w:rsidR="00CD5764" w:rsidRPr="00D12F3C" w:rsidRDefault="00CD5764" w:rsidP="00991CB9">
      <w:pPr>
        <w:spacing w:line="240" w:lineRule="auto"/>
        <w:jc w:val="both"/>
        <w:rPr>
          <w:rFonts w:asciiTheme="majorHAnsi" w:hAnsiTheme="majorHAnsi" w:cstheme="majorHAnsi"/>
          <w:lang w:val="es-EC"/>
        </w:rPr>
      </w:pPr>
    </w:p>
    <w:p w14:paraId="00000058" w14:textId="77777777" w:rsidR="00CD5764" w:rsidRPr="00D12F3C" w:rsidRDefault="00CD5764" w:rsidP="00991CB9">
      <w:pPr>
        <w:spacing w:line="240" w:lineRule="auto"/>
        <w:jc w:val="both"/>
        <w:rPr>
          <w:rFonts w:asciiTheme="majorHAnsi" w:hAnsiTheme="majorHAnsi" w:cstheme="majorHAnsi"/>
          <w:lang w:val="es-EC"/>
        </w:rPr>
      </w:pPr>
    </w:p>
    <w:sectPr w:rsidR="00CD5764" w:rsidRPr="00D12F3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5D3E" w14:textId="77777777" w:rsidR="00F011D6" w:rsidRDefault="00F011D6" w:rsidP="00986FE8">
      <w:pPr>
        <w:spacing w:line="240" w:lineRule="auto"/>
      </w:pPr>
      <w:r>
        <w:separator/>
      </w:r>
    </w:p>
  </w:endnote>
  <w:endnote w:type="continuationSeparator" w:id="0">
    <w:p w14:paraId="1760CEE9" w14:textId="77777777" w:rsidR="00F011D6" w:rsidRDefault="00F011D6" w:rsidP="00986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BB64" w14:textId="77777777" w:rsidR="00F011D6" w:rsidRDefault="00F011D6" w:rsidP="00986FE8">
      <w:pPr>
        <w:spacing w:line="240" w:lineRule="auto"/>
      </w:pPr>
      <w:r>
        <w:separator/>
      </w:r>
    </w:p>
  </w:footnote>
  <w:footnote w:type="continuationSeparator" w:id="0">
    <w:p w14:paraId="1B14F46D" w14:textId="77777777" w:rsidR="00F011D6" w:rsidRDefault="00F011D6" w:rsidP="00986F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0E14" w14:textId="7F4BFED1" w:rsidR="00986FE8" w:rsidRDefault="00986FE8">
    <w:pPr>
      <w:pStyle w:val="Header"/>
    </w:pPr>
    <w:r>
      <w:t xml:space="preserve">                                                   </w:t>
    </w:r>
    <w:r>
      <w:rPr>
        <w:noProof/>
        <w:lang w:val="en-US"/>
      </w:rPr>
      <w:drawing>
        <wp:inline distT="114300" distB="114300" distL="114300" distR="114300" wp14:anchorId="137FEECD" wp14:editId="2DF8DE5A">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176"/>
    <w:multiLevelType w:val="multilevel"/>
    <w:tmpl w:val="8C24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B538E"/>
    <w:multiLevelType w:val="multilevel"/>
    <w:tmpl w:val="8746FA62"/>
    <w:lvl w:ilvl="0">
      <w:start w:val="1"/>
      <w:numFmt w:val="bullet"/>
      <w:lvlText w:val="●"/>
      <w:lvlJc w:val="left"/>
      <w:pPr>
        <w:ind w:left="720" w:hanging="360"/>
      </w:pPr>
      <w:rPr>
        <w:rFonts w:ascii="Arial" w:eastAsia="Arial" w:hAnsi="Arial" w:cs="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87604A"/>
    <w:multiLevelType w:val="multilevel"/>
    <w:tmpl w:val="60A650AE"/>
    <w:lvl w:ilvl="0">
      <w:start w:val="1"/>
      <w:numFmt w:val="bullet"/>
      <w:lvlText w:val="●"/>
      <w:lvlJc w:val="left"/>
      <w:pPr>
        <w:ind w:left="720" w:hanging="360"/>
      </w:pPr>
      <w:rPr>
        <w:rFonts w:ascii="Arial" w:eastAsia="Arial" w:hAnsi="Arial" w:cs="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64"/>
    <w:rsid w:val="006D1CC8"/>
    <w:rsid w:val="00986FE8"/>
    <w:rsid w:val="00991CB9"/>
    <w:rsid w:val="00CD5764"/>
    <w:rsid w:val="00D12F3C"/>
    <w:rsid w:val="00F0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01E5"/>
  <w15:docId w15:val="{8362B101-F02A-428E-80FB-FE5AD46F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86FE8"/>
    <w:pPr>
      <w:tabs>
        <w:tab w:val="center" w:pos="4680"/>
        <w:tab w:val="right" w:pos="9360"/>
      </w:tabs>
      <w:spacing w:line="240" w:lineRule="auto"/>
    </w:pPr>
  </w:style>
  <w:style w:type="character" w:customStyle="1" w:styleId="HeaderChar">
    <w:name w:val="Header Char"/>
    <w:basedOn w:val="DefaultParagraphFont"/>
    <w:link w:val="Header"/>
    <w:uiPriority w:val="99"/>
    <w:rsid w:val="00986FE8"/>
  </w:style>
  <w:style w:type="paragraph" w:styleId="Footer">
    <w:name w:val="footer"/>
    <w:basedOn w:val="Normal"/>
    <w:link w:val="FooterChar"/>
    <w:uiPriority w:val="99"/>
    <w:unhideWhenUsed/>
    <w:rsid w:val="00986FE8"/>
    <w:pPr>
      <w:tabs>
        <w:tab w:val="center" w:pos="4680"/>
        <w:tab w:val="right" w:pos="9360"/>
      </w:tabs>
      <w:spacing w:line="240" w:lineRule="auto"/>
    </w:pPr>
  </w:style>
  <w:style w:type="character" w:customStyle="1" w:styleId="FooterChar">
    <w:name w:val="Footer Char"/>
    <w:basedOn w:val="DefaultParagraphFont"/>
    <w:link w:val="Footer"/>
    <w:uiPriority w:val="99"/>
    <w:rsid w:val="0098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4</cp:revision>
  <dcterms:created xsi:type="dcterms:W3CDTF">2019-06-03T13:13:00Z</dcterms:created>
  <dcterms:modified xsi:type="dcterms:W3CDTF">2019-06-03T13:20:00Z</dcterms:modified>
</cp:coreProperties>
</file>