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FC5A84" w:rsidP="00733BCC" w:rsidRDefault="62034CA0" w14:paraId="7A3B52BB" w14:textId="43EE6581">
      <w:pPr>
        <w:jc w:val="center"/>
        <w:rPr>
          <w:rFonts w:ascii="Segoe UI" w:hAnsi="Segoe UI" w:eastAsia="Segoe UI" w:cs="Segoe UI"/>
          <w:b/>
          <w:bCs/>
          <w:sz w:val="36"/>
          <w:szCs w:val="36"/>
          <w:lang w:val="en-GB"/>
        </w:rPr>
      </w:pPr>
      <w:r w:rsidRPr="00733BCC">
        <w:rPr>
          <w:rFonts w:ascii="Segoe UI" w:hAnsi="Segoe UI" w:eastAsia="Segoe UI" w:cs="Segoe UI"/>
          <w:b/>
          <w:bCs/>
          <w:sz w:val="32"/>
          <w:szCs w:val="32"/>
          <w:lang w:val="en-GB"/>
        </w:rPr>
        <w:t xml:space="preserve">Extracurricular activities – TRIAL WEEK </w:t>
      </w:r>
    </w:p>
    <w:p w:rsidR="00FC5A84" w:rsidP="00733BCC" w:rsidRDefault="62034CA0" w14:paraId="175722CB" w14:textId="46245691">
      <w:pPr>
        <w:jc w:val="both"/>
        <w:rPr>
          <w:rFonts w:ascii="Segoe UI" w:hAnsi="Segoe UI" w:eastAsia="Segoe UI" w:cs="Segoe UI"/>
          <w:sz w:val="21"/>
          <w:szCs w:val="21"/>
          <w:lang w:val="en-GB"/>
        </w:rPr>
      </w:pPr>
      <w:r w:rsidRPr="00733BCC">
        <w:rPr>
          <w:rFonts w:ascii="Segoe UI" w:hAnsi="Segoe UI" w:eastAsia="Segoe UI" w:cs="Segoe UI"/>
          <w:sz w:val="21"/>
          <w:szCs w:val="21"/>
          <w:lang w:val="en-GB"/>
        </w:rPr>
        <w:t xml:space="preserve">Dear parents, </w:t>
      </w:r>
    </w:p>
    <w:p w:rsidR="00FC5A84" w:rsidP="00733BCC" w:rsidRDefault="62034CA0" w14:paraId="1D41A7C2" w14:textId="2E07B94B">
      <w:pPr>
        <w:jc w:val="both"/>
        <w:rPr>
          <w:rFonts w:ascii="Segoe UI" w:hAnsi="Segoe UI" w:eastAsia="Segoe UI" w:cs="Segoe UI"/>
          <w:sz w:val="21"/>
          <w:szCs w:val="21"/>
          <w:lang w:val="en-GB"/>
        </w:rPr>
      </w:pPr>
      <w:r w:rsidRPr="00733BCC">
        <w:rPr>
          <w:rFonts w:ascii="Segoe UI" w:hAnsi="Segoe UI" w:eastAsia="Segoe UI" w:cs="Segoe UI"/>
          <w:sz w:val="21"/>
          <w:szCs w:val="21"/>
          <w:lang w:val="en-GB"/>
        </w:rPr>
        <w:t>Due to the pandemic, we were obliged to stop several activities that contributed to the holistic development of our students. Fortunately, those days are over, and The British School Quito is glad to introduce its extracurricular activities pro</w:t>
      </w:r>
      <w:r w:rsidR="002F4948">
        <w:rPr>
          <w:rFonts w:ascii="Segoe UI" w:hAnsi="Segoe UI" w:eastAsia="Segoe UI" w:cs="Segoe UI"/>
          <w:sz w:val="21"/>
          <w:szCs w:val="21"/>
          <w:lang w:val="en-GB"/>
        </w:rPr>
        <w:t>gramme. The programme will be delivered by external tutors/coaches</w:t>
      </w:r>
      <w:r w:rsidRPr="00733BCC">
        <w:rPr>
          <w:rFonts w:ascii="Segoe UI" w:hAnsi="Segoe UI" w:eastAsia="Segoe UI" w:cs="Segoe UI"/>
          <w:sz w:val="21"/>
          <w:szCs w:val="21"/>
          <w:lang w:val="en-GB"/>
        </w:rPr>
        <w:t xml:space="preserve"> and BSQ staff members.  </w:t>
      </w:r>
    </w:p>
    <w:p w:rsidR="00FC5A84" w:rsidP="00733BCC" w:rsidRDefault="002F4948" w14:paraId="456A115A" w14:textId="1D26509B">
      <w:pPr>
        <w:jc w:val="both"/>
      </w:pPr>
      <w:r>
        <w:rPr>
          <w:rFonts w:ascii="Segoe UI" w:hAnsi="Segoe UI" w:eastAsia="Segoe UI" w:cs="Segoe UI"/>
          <w:sz w:val="21"/>
          <w:szCs w:val="21"/>
          <w:lang w:val="en-GB"/>
        </w:rPr>
        <w:t xml:space="preserve">The programme will start formally after carnival week but we are launching an introductory taster week from </w:t>
      </w:r>
      <w:r w:rsidRPr="00733BCC" w:rsidR="62034CA0">
        <w:rPr>
          <w:rFonts w:ascii="Segoe UI" w:hAnsi="Segoe UI" w:eastAsia="Segoe UI" w:cs="Segoe UI"/>
          <w:sz w:val="21"/>
          <w:szCs w:val="21"/>
          <w:lang w:val="en-GB"/>
        </w:rPr>
        <w:t>Monday</w:t>
      </w:r>
      <w:r>
        <w:rPr>
          <w:rFonts w:ascii="Segoe UI" w:hAnsi="Segoe UI" w:eastAsia="Segoe UI" w:cs="Segoe UI"/>
          <w:sz w:val="21"/>
          <w:szCs w:val="21"/>
          <w:lang w:val="en-GB"/>
        </w:rPr>
        <w:t xml:space="preserve"> the</w:t>
      </w:r>
      <w:r w:rsidRPr="00733BCC" w:rsidR="62034CA0">
        <w:rPr>
          <w:rFonts w:ascii="Segoe UI" w:hAnsi="Segoe UI" w:eastAsia="Segoe UI" w:cs="Segoe UI"/>
          <w:sz w:val="21"/>
          <w:szCs w:val="21"/>
          <w:lang w:val="en-GB"/>
        </w:rPr>
        <w:t xml:space="preserve"> 13th February</w:t>
      </w:r>
      <w:r>
        <w:rPr>
          <w:rFonts w:ascii="Segoe UI" w:hAnsi="Segoe UI" w:eastAsia="Segoe UI" w:cs="Segoe UI"/>
          <w:sz w:val="21"/>
          <w:szCs w:val="21"/>
          <w:lang w:val="en-GB"/>
        </w:rPr>
        <w:t xml:space="preserve"> to Thursday the 16</w:t>
      </w:r>
      <w:r w:rsidRPr="002F4948">
        <w:rPr>
          <w:rFonts w:ascii="Segoe UI" w:hAnsi="Segoe UI" w:eastAsia="Segoe UI" w:cs="Segoe UI"/>
          <w:sz w:val="21"/>
          <w:szCs w:val="21"/>
          <w:vertAlign w:val="superscript"/>
          <w:lang w:val="en-GB"/>
        </w:rPr>
        <w:t>th</w:t>
      </w:r>
      <w:r>
        <w:rPr>
          <w:rFonts w:ascii="Segoe UI" w:hAnsi="Segoe UI" w:eastAsia="Segoe UI" w:cs="Segoe UI"/>
          <w:sz w:val="21"/>
          <w:szCs w:val="21"/>
          <w:lang w:val="en-GB"/>
        </w:rPr>
        <w:t xml:space="preserve"> of February. This is a </w:t>
      </w:r>
      <w:r>
        <w:rPr>
          <w:rFonts w:ascii="Segoe UI" w:hAnsi="Segoe UI" w:eastAsia="Segoe UI" w:cs="Segoe UI"/>
          <w:b/>
          <w:bCs/>
          <w:sz w:val="21"/>
          <w:szCs w:val="21"/>
          <w:lang w:val="en-GB"/>
        </w:rPr>
        <w:t xml:space="preserve">TRIAL WEEK </w:t>
      </w:r>
      <w:r w:rsidRPr="00733BCC">
        <w:rPr>
          <w:rFonts w:ascii="Segoe UI" w:hAnsi="Segoe UI" w:eastAsia="Segoe UI" w:cs="Segoe UI"/>
          <w:sz w:val="21"/>
          <w:szCs w:val="21"/>
          <w:lang w:val="en-GB"/>
        </w:rPr>
        <w:t>and</w:t>
      </w:r>
      <w:r>
        <w:rPr>
          <w:rFonts w:ascii="Segoe UI" w:hAnsi="Segoe UI" w:eastAsia="Segoe UI" w:cs="Segoe UI"/>
          <w:sz w:val="21"/>
          <w:szCs w:val="21"/>
          <w:lang w:val="en-GB"/>
        </w:rPr>
        <w:t xml:space="preserve"> has no cost, however you must authorise your child’s participation and agree to the late collection time at 4.30 pm.</w:t>
      </w:r>
    </w:p>
    <w:p w:rsidR="00FC5A84" w:rsidP="00733BCC" w:rsidRDefault="62034CA0" w14:paraId="184299A7" w14:textId="564B9C3F">
      <w:pPr>
        <w:jc w:val="both"/>
      </w:pPr>
      <w:r w:rsidRPr="00733BCC">
        <w:rPr>
          <w:rFonts w:ascii="Segoe UI" w:hAnsi="Segoe UI" w:eastAsia="Segoe UI" w:cs="Segoe UI"/>
          <w:b/>
          <w:bCs/>
          <w:sz w:val="21"/>
          <w:szCs w:val="21"/>
          <w:lang w:val="en-GB"/>
        </w:rPr>
        <w:t xml:space="preserve">What is the trial week? </w:t>
      </w:r>
    </w:p>
    <w:p w:rsidR="00FC5A84" w:rsidP="00733BCC" w:rsidRDefault="002F4948" w14:paraId="6BB97223" w14:textId="7EF20B4D">
      <w:pPr>
        <w:jc w:val="both"/>
        <w:rPr>
          <w:rFonts w:ascii="Segoe UI" w:hAnsi="Segoe UI" w:eastAsia="Segoe UI" w:cs="Segoe UI"/>
          <w:sz w:val="21"/>
          <w:szCs w:val="21"/>
          <w:lang w:val="en-GB"/>
        </w:rPr>
      </w:pPr>
      <w:r>
        <w:rPr>
          <w:rFonts w:ascii="Segoe UI" w:hAnsi="Segoe UI" w:eastAsia="Segoe UI" w:cs="Segoe UI"/>
          <w:sz w:val="21"/>
          <w:szCs w:val="21"/>
          <w:lang w:val="en-GB"/>
        </w:rPr>
        <w:t>It is a</w:t>
      </w:r>
      <w:r w:rsidRPr="00733BCC" w:rsidR="62034CA0">
        <w:rPr>
          <w:rFonts w:ascii="Segoe UI" w:hAnsi="Segoe UI" w:eastAsia="Segoe UI" w:cs="Segoe UI"/>
          <w:sz w:val="21"/>
          <w:szCs w:val="21"/>
          <w:lang w:val="en-GB"/>
        </w:rPr>
        <w:t xml:space="preserve"> week when students will be able to move </w:t>
      </w:r>
      <w:r>
        <w:rPr>
          <w:rFonts w:ascii="Segoe UI" w:hAnsi="Segoe UI" w:eastAsia="Segoe UI" w:cs="Segoe UI"/>
          <w:sz w:val="21"/>
          <w:szCs w:val="21"/>
          <w:lang w:val="en-GB"/>
        </w:rPr>
        <w:t xml:space="preserve">around and try the </w:t>
      </w:r>
      <w:r w:rsidRPr="00733BCC" w:rsidR="62034CA0">
        <w:rPr>
          <w:rFonts w:ascii="Segoe UI" w:hAnsi="Segoe UI" w:eastAsia="Segoe UI" w:cs="Segoe UI"/>
          <w:sz w:val="21"/>
          <w:szCs w:val="21"/>
          <w:lang w:val="en-GB"/>
        </w:rPr>
        <w:t xml:space="preserve">different activities that the BSQ extracurricular programme </w:t>
      </w:r>
      <w:r>
        <w:rPr>
          <w:rFonts w:ascii="Segoe UI" w:hAnsi="Segoe UI" w:eastAsia="Segoe UI" w:cs="Segoe UI"/>
          <w:sz w:val="21"/>
          <w:szCs w:val="21"/>
          <w:lang w:val="en-GB"/>
        </w:rPr>
        <w:t>provides. (According to student</w:t>
      </w:r>
      <w:r w:rsidRPr="00733BCC" w:rsidR="62034CA0">
        <w:rPr>
          <w:rFonts w:ascii="Segoe UI" w:hAnsi="Segoe UI" w:eastAsia="Segoe UI" w:cs="Segoe UI"/>
          <w:sz w:val="21"/>
          <w:szCs w:val="21"/>
          <w:lang w:val="en-GB"/>
        </w:rPr>
        <w:t xml:space="preserve"> ages) </w:t>
      </w:r>
    </w:p>
    <w:p w:rsidR="00FC5A84" w:rsidP="00733BCC" w:rsidRDefault="62034CA0" w14:paraId="51C7A1F3" w14:textId="05C246CE">
      <w:pPr>
        <w:jc w:val="both"/>
      </w:pPr>
      <w:r w:rsidRPr="00733BCC">
        <w:rPr>
          <w:rFonts w:ascii="Segoe UI" w:hAnsi="Segoe UI" w:eastAsia="Segoe UI" w:cs="Segoe UI"/>
          <w:b/>
          <w:bCs/>
          <w:sz w:val="21"/>
          <w:szCs w:val="21"/>
          <w:lang w:val="en-GB"/>
        </w:rPr>
        <w:t xml:space="preserve">Why are students moving </w:t>
      </w:r>
      <w:r w:rsidR="002F4948">
        <w:rPr>
          <w:rFonts w:ascii="Segoe UI" w:hAnsi="Segoe UI" w:eastAsia="Segoe UI" w:cs="Segoe UI"/>
          <w:b/>
          <w:bCs/>
          <w:sz w:val="21"/>
          <w:szCs w:val="21"/>
          <w:lang w:val="en-GB"/>
        </w:rPr>
        <w:t>around</w:t>
      </w:r>
      <w:r w:rsidRPr="00733BCC">
        <w:rPr>
          <w:rFonts w:ascii="Segoe UI" w:hAnsi="Segoe UI" w:eastAsia="Segoe UI" w:cs="Segoe UI"/>
          <w:b/>
          <w:bCs/>
          <w:sz w:val="21"/>
          <w:szCs w:val="21"/>
          <w:lang w:val="en-GB"/>
        </w:rPr>
        <w:t xml:space="preserve">? </w:t>
      </w:r>
    </w:p>
    <w:p w:rsidR="00FC5A84" w:rsidP="00733BCC" w:rsidRDefault="62034CA0" w14:paraId="1CB6200C" w14:textId="2CCDF8F8">
      <w:pPr>
        <w:jc w:val="both"/>
        <w:rPr>
          <w:rFonts w:ascii="Segoe UI" w:hAnsi="Segoe UI" w:eastAsia="Segoe UI" w:cs="Segoe UI"/>
          <w:sz w:val="21"/>
          <w:szCs w:val="21"/>
          <w:lang w:val="en-GB"/>
        </w:rPr>
      </w:pPr>
      <w:r w:rsidRPr="00733BCC">
        <w:rPr>
          <w:rFonts w:ascii="Segoe UI" w:hAnsi="Segoe UI" w:eastAsia="Segoe UI" w:cs="Segoe UI"/>
          <w:sz w:val="21"/>
          <w:szCs w:val="21"/>
          <w:lang w:val="en-GB"/>
        </w:rPr>
        <w:t xml:space="preserve">Because we want students to </w:t>
      </w:r>
      <w:r w:rsidR="002F4948">
        <w:rPr>
          <w:rFonts w:ascii="Segoe UI" w:hAnsi="Segoe UI" w:eastAsia="Segoe UI" w:cs="Segoe UI"/>
          <w:sz w:val="21"/>
          <w:szCs w:val="21"/>
          <w:lang w:val="en-GB"/>
        </w:rPr>
        <w:t xml:space="preserve">get a </w:t>
      </w:r>
      <w:r w:rsidRPr="00733BCC">
        <w:rPr>
          <w:rFonts w:ascii="Segoe UI" w:hAnsi="Segoe UI" w:eastAsia="Segoe UI" w:cs="Segoe UI"/>
          <w:sz w:val="21"/>
          <w:szCs w:val="21"/>
          <w:lang w:val="en-GB"/>
        </w:rPr>
        <w:t xml:space="preserve">feel </w:t>
      </w:r>
      <w:r w:rsidR="002F4948">
        <w:rPr>
          <w:rFonts w:ascii="Segoe UI" w:hAnsi="Segoe UI" w:eastAsia="Segoe UI" w:cs="Segoe UI"/>
          <w:sz w:val="21"/>
          <w:szCs w:val="21"/>
          <w:lang w:val="en-GB"/>
        </w:rPr>
        <w:t xml:space="preserve">for </w:t>
      </w:r>
      <w:r w:rsidRPr="00733BCC">
        <w:rPr>
          <w:rFonts w:ascii="Segoe UI" w:hAnsi="Segoe UI" w:eastAsia="Segoe UI" w:cs="Segoe UI"/>
          <w:sz w:val="21"/>
          <w:szCs w:val="21"/>
          <w:lang w:val="en-GB"/>
        </w:rPr>
        <w:t xml:space="preserve">what each activity is about, </w:t>
      </w:r>
      <w:r w:rsidR="002F4948">
        <w:rPr>
          <w:rFonts w:ascii="Segoe UI" w:hAnsi="Segoe UI" w:eastAsia="Segoe UI" w:cs="Segoe UI"/>
          <w:sz w:val="21"/>
          <w:szCs w:val="21"/>
          <w:lang w:val="en-GB"/>
        </w:rPr>
        <w:t>so t</w:t>
      </w:r>
      <w:r w:rsidRPr="00733BCC">
        <w:rPr>
          <w:rFonts w:ascii="Segoe UI" w:hAnsi="Segoe UI" w:eastAsia="Segoe UI" w:cs="Segoe UI"/>
          <w:sz w:val="21"/>
          <w:szCs w:val="21"/>
          <w:lang w:val="en-GB"/>
        </w:rPr>
        <w:t xml:space="preserve">hey can </w:t>
      </w:r>
      <w:r w:rsidR="002F4948">
        <w:rPr>
          <w:rFonts w:ascii="Segoe UI" w:hAnsi="Segoe UI" w:eastAsia="Segoe UI" w:cs="Segoe UI"/>
          <w:sz w:val="21"/>
          <w:szCs w:val="21"/>
          <w:lang w:val="en-GB"/>
        </w:rPr>
        <w:t xml:space="preserve">then </w:t>
      </w:r>
      <w:r w:rsidRPr="00733BCC">
        <w:rPr>
          <w:rFonts w:ascii="Segoe UI" w:hAnsi="Segoe UI" w:eastAsia="Segoe UI" w:cs="Segoe UI"/>
          <w:sz w:val="21"/>
          <w:szCs w:val="21"/>
          <w:lang w:val="en-GB"/>
        </w:rPr>
        <w:t xml:space="preserve">decide what activity or activities they would like </w:t>
      </w:r>
      <w:r w:rsidR="002F4948">
        <w:rPr>
          <w:rFonts w:ascii="Segoe UI" w:hAnsi="Segoe UI" w:eastAsia="Segoe UI" w:cs="Segoe UI"/>
          <w:sz w:val="21"/>
          <w:szCs w:val="21"/>
          <w:lang w:val="en-GB"/>
        </w:rPr>
        <w:t>sign up for when we start the programme formally on Monday the 27</w:t>
      </w:r>
      <w:r w:rsidRPr="002F4948" w:rsidR="002F4948">
        <w:rPr>
          <w:rFonts w:ascii="Segoe UI" w:hAnsi="Segoe UI" w:eastAsia="Segoe UI" w:cs="Segoe UI"/>
          <w:sz w:val="21"/>
          <w:szCs w:val="21"/>
          <w:vertAlign w:val="superscript"/>
          <w:lang w:val="en-GB"/>
        </w:rPr>
        <w:t>th</w:t>
      </w:r>
      <w:r w:rsidR="002F4948">
        <w:rPr>
          <w:rFonts w:ascii="Segoe UI" w:hAnsi="Segoe UI" w:eastAsia="Segoe UI" w:cs="Segoe UI"/>
          <w:sz w:val="21"/>
          <w:szCs w:val="21"/>
          <w:lang w:val="en-GB"/>
        </w:rPr>
        <w:t xml:space="preserve"> of February</w:t>
      </w:r>
      <w:r w:rsidRPr="00733BCC">
        <w:rPr>
          <w:rFonts w:ascii="Segoe UI" w:hAnsi="Segoe UI" w:eastAsia="Segoe UI" w:cs="Segoe UI"/>
          <w:sz w:val="21"/>
          <w:szCs w:val="21"/>
          <w:lang w:val="en-GB"/>
        </w:rPr>
        <w:t xml:space="preserve">.  </w:t>
      </w:r>
    </w:p>
    <w:p w:rsidR="00FC5A84" w:rsidP="00733BCC" w:rsidRDefault="62034CA0" w14:paraId="11DAAA33" w14:textId="6DDECC74">
      <w:pPr>
        <w:jc w:val="both"/>
      </w:pPr>
      <w:r w:rsidRPr="00733BCC">
        <w:rPr>
          <w:rFonts w:ascii="Segoe UI" w:hAnsi="Segoe UI" w:eastAsia="Segoe UI" w:cs="Segoe UI"/>
          <w:b/>
          <w:bCs/>
          <w:sz w:val="21"/>
          <w:szCs w:val="21"/>
          <w:lang w:val="en-GB"/>
        </w:rPr>
        <w:t xml:space="preserve">Will students be able to move to other activities after the TRIAL WEEK? </w:t>
      </w:r>
    </w:p>
    <w:p w:rsidR="00FC5A84" w:rsidP="00733BCC" w:rsidRDefault="62034CA0" w14:paraId="59691A0A" w14:textId="4EB5EFD6">
      <w:pPr>
        <w:jc w:val="both"/>
        <w:rPr>
          <w:rFonts w:ascii="Segoe UI" w:hAnsi="Segoe UI" w:eastAsia="Segoe UI" w:cs="Segoe UI"/>
          <w:sz w:val="21"/>
          <w:szCs w:val="21"/>
          <w:lang w:val="en-GB"/>
        </w:rPr>
      </w:pPr>
      <w:r w:rsidRPr="00733BCC">
        <w:rPr>
          <w:rFonts w:ascii="Segoe UI" w:hAnsi="Segoe UI" w:eastAsia="Segoe UI" w:cs="Segoe UI"/>
          <w:sz w:val="21"/>
          <w:szCs w:val="21"/>
          <w:lang w:val="en-GB"/>
        </w:rPr>
        <w:t xml:space="preserve">No, they won´t. The purpose of the trial week is </w:t>
      </w:r>
      <w:r w:rsidR="002F4948">
        <w:rPr>
          <w:rFonts w:ascii="Segoe UI" w:hAnsi="Segoe UI" w:eastAsia="Segoe UI" w:cs="Segoe UI"/>
          <w:sz w:val="21"/>
          <w:szCs w:val="21"/>
          <w:lang w:val="en-GB"/>
        </w:rPr>
        <w:t xml:space="preserve">try different options before then deciding </w:t>
      </w:r>
      <w:r w:rsidRPr="00733BCC">
        <w:rPr>
          <w:rFonts w:ascii="Segoe UI" w:hAnsi="Segoe UI" w:eastAsia="Segoe UI" w:cs="Segoe UI"/>
          <w:sz w:val="21"/>
          <w:szCs w:val="21"/>
          <w:lang w:val="en-GB"/>
        </w:rPr>
        <w:t>wisely</w:t>
      </w:r>
      <w:r w:rsidR="004C01D5">
        <w:rPr>
          <w:rFonts w:ascii="Segoe UI" w:hAnsi="Segoe UI" w:eastAsia="Segoe UI" w:cs="Segoe UI"/>
          <w:sz w:val="21"/>
          <w:szCs w:val="21"/>
          <w:lang w:val="en-GB"/>
        </w:rPr>
        <w:t>,</w:t>
      </w:r>
      <w:r w:rsidRPr="00733BCC">
        <w:rPr>
          <w:rFonts w:ascii="Segoe UI" w:hAnsi="Segoe UI" w:eastAsia="Segoe UI" w:cs="Segoe UI"/>
          <w:sz w:val="21"/>
          <w:szCs w:val="21"/>
          <w:lang w:val="en-GB"/>
        </w:rPr>
        <w:t xml:space="preserve"> together with</w:t>
      </w:r>
      <w:r w:rsidR="004C01D5">
        <w:rPr>
          <w:rFonts w:ascii="Segoe UI" w:hAnsi="Segoe UI" w:eastAsia="Segoe UI" w:cs="Segoe UI"/>
          <w:sz w:val="21"/>
          <w:szCs w:val="21"/>
          <w:lang w:val="en-GB"/>
        </w:rPr>
        <w:t xml:space="preserve"> you</w:t>
      </w:r>
      <w:r w:rsidRPr="00733BCC">
        <w:rPr>
          <w:rFonts w:ascii="Segoe UI" w:hAnsi="Segoe UI" w:eastAsia="Segoe UI" w:cs="Segoe UI"/>
          <w:sz w:val="21"/>
          <w:szCs w:val="21"/>
          <w:lang w:val="en-GB"/>
        </w:rPr>
        <w:t xml:space="preserve"> their parents</w:t>
      </w:r>
      <w:r w:rsidR="004C01D5">
        <w:rPr>
          <w:rFonts w:ascii="Segoe UI" w:hAnsi="Segoe UI" w:eastAsia="Segoe UI" w:cs="Segoe UI"/>
          <w:sz w:val="21"/>
          <w:szCs w:val="21"/>
          <w:lang w:val="en-GB"/>
        </w:rPr>
        <w:t>, which activities they wish to formally sign up for</w:t>
      </w:r>
      <w:r w:rsidRPr="00733BCC">
        <w:rPr>
          <w:rFonts w:ascii="Segoe UI" w:hAnsi="Segoe UI" w:eastAsia="Segoe UI" w:cs="Segoe UI"/>
          <w:sz w:val="21"/>
          <w:szCs w:val="21"/>
          <w:lang w:val="en-GB"/>
        </w:rPr>
        <w:t>. Th</w:t>
      </w:r>
      <w:r w:rsidR="004C01D5">
        <w:rPr>
          <w:rFonts w:ascii="Segoe UI" w:hAnsi="Segoe UI" w:eastAsia="Segoe UI" w:cs="Segoe UI"/>
          <w:sz w:val="21"/>
          <w:szCs w:val="21"/>
          <w:lang w:val="en-GB"/>
        </w:rPr>
        <w:t>er</w:t>
      </w:r>
      <w:r w:rsidRPr="00733BCC">
        <w:rPr>
          <w:rFonts w:ascii="Segoe UI" w:hAnsi="Segoe UI" w:eastAsia="Segoe UI" w:cs="Segoe UI"/>
          <w:sz w:val="21"/>
          <w:szCs w:val="21"/>
          <w:lang w:val="en-GB"/>
        </w:rPr>
        <w:t xml:space="preserve">e </w:t>
      </w:r>
      <w:r w:rsidR="004C01D5">
        <w:rPr>
          <w:rFonts w:ascii="Segoe UI" w:hAnsi="Segoe UI" w:eastAsia="Segoe UI" w:cs="Segoe UI"/>
          <w:sz w:val="21"/>
          <w:szCs w:val="21"/>
          <w:lang w:val="en-GB"/>
        </w:rPr>
        <w:t xml:space="preserve">are several reasons for being strict about this, firstly we need to assure the viability of the activity based on the number of students who have signed up (activities that do not have a viable number of students will be closed for the time being and students redirected to other activities if necessary).  Secondly, students need to give an activity some time, we need to encourage commitment and perseverance and not changing and abandoning things whenever we like (There will be rotation periods during the annual cycle when students are able to switch activities – you will be informed about this at a later date). And finally, </w:t>
      </w:r>
      <w:r w:rsidRPr="00733BCC">
        <w:rPr>
          <w:rFonts w:ascii="Segoe UI" w:hAnsi="Segoe UI" w:eastAsia="Segoe UI" w:cs="Segoe UI"/>
          <w:sz w:val="21"/>
          <w:szCs w:val="21"/>
          <w:lang w:val="en-GB"/>
        </w:rPr>
        <w:t xml:space="preserve">we want to </w:t>
      </w:r>
      <w:r w:rsidR="004C01D5">
        <w:rPr>
          <w:rFonts w:ascii="Segoe UI" w:hAnsi="Segoe UI" w:eastAsia="Segoe UI" w:cs="Segoe UI"/>
          <w:sz w:val="21"/>
          <w:szCs w:val="21"/>
          <w:lang w:val="en-GB"/>
        </w:rPr>
        <w:t xml:space="preserve">make sure that we are able to </w:t>
      </w:r>
      <w:r w:rsidRPr="00733BCC">
        <w:rPr>
          <w:rFonts w:ascii="Segoe UI" w:hAnsi="Segoe UI" w:eastAsia="Segoe UI" w:cs="Segoe UI"/>
          <w:sz w:val="21"/>
          <w:szCs w:val="21"/>
          <w:lang w:val="en-GB"/>
        </w:rPr>
        <w:t xml:space="preserve">deliver personalized and impactful activities. </w:t>
      </w:r>
    </w:p>
    <w:p w:rsidR="00FC5A84" w:rsidP="00733BCC" w:rsidRDefault="62034CA0" w14:paraId="3D85946B" w14:textId="3168CBE3">
      <w:pPr>
        <w:jc w:val="both"/>
      </w:pPr>
      <w:r w:rsidRPr="00733BCC">
        <w:rPr>
          <w:rFonts w:ascii="Segoe UI" w:hAnsi="Segoe UI" w:eastAsia="Segoe UI" w:cs="Segoe UI"/>
          <w:b/>
          <w:bCs/>
          <w:sz w:val="21"/>
          <w:szCs w:val="21"/>
          <w:lang w:val="en-GB"/>
        </w:rPr>
        <w:t xml:space="preserve">How can I sign up </w:t>
      </w:r>
      <w:r w:rsidRPr="00733BCC" w:rsidR="2EC1FA10">
        <w:rPr>
          <w:rFonts w:ascii="Segoe UI" w:hAnsi="Segoe UI" w:eastAsia="Segoe UI" w:cs="Segoe UI"/>
          <w:b/>
          <w:bCs/>
          <w:sz w:val="21"/>
          <w:szCs w:val="21"/>
          <w:lang w:val="en-GB"/>
        </w:rPr>
        <w:t xml:space="preserve">my child </w:t>
      </w:r>
      <w:r w:rsidRPr="00733BCC">
        <w:rPr>
          <w:rFonts w:ascii="Segoe UI" w:hAnsi="Segoe UI" w:eastAsia="Segoe UI" w:cs="Segoe UI"/>
          <w:b/>
          <w:bCs/>
          <w:sz w:val="21"/>
          <w:szCs w:val="21"/>
          <w:lang w:val="en-GB"/>
        </w:rPr>
        <w:t xml:space="preserve">for the activities after the trial week? </w:t>
      </w:r>
    </w:p>
    <w:p w:rsidR="00FC5A84" w:rsidP="00733BCC" w:rsidRDefault="62034CA0" w14:paraId="7878144E" w14:textId="6E878D47">
      <w:pPr>
        <w:jc w:val="both"/>
        <w:rPr>
          <w:rFonts w:ascii="Segoe UI" w:hAnsi="Segoe UI" w:eastAsia="Segoe UI" w:cs="Segoe UI"/>
          <w:sz w:val="21"/>
          <w:szCs w:val="21"/>
          <w:lang w:val="en-GB"/>
        </w:rPr>
      </w:pPr>
      <w:r w:rsidRPr="00733BCC">
        <w:rPr>
          <w:rFonts w:ascii="Segoe UI" w:hAnsi="Segoe UI" w:eastAsia="Segoe UI" w:cs="Segoe UI"/>
          <w:sz w:val="21"/>
          <w:szCs w:val="21"/>
          <w:lang w:val="en-GB"/>
        </w:rPr>
        <w:t xml:space="preserve">On Friday morning you will receive an email from Sandy in which you will find a </w:t>
      </w:r>
      <w:r w:rsidRPr="00733BCC">
        <w:rPr>
          <w:rFonts w:ascii="Segoe UI" w:hAnsi="Segoe UI" w:eastAsia="Segoe UI" w:cs="Segoe UI"/>
          <w:b/>
          <w:bCs/>
          <w:sz w:val="21"/>
          <w:szCs w:val="21"/>
          <w:lang w:val="en-GB"/>
        </w:rPr>
        <w:t>Form</w:t>
      </w:r>
      <w:r w:rsidRPr="00733BCC">
        <w:rPr>
          <w:rFonts w:ascii="Segoe UI" w:hAnsi="Segoe UI" w:eastAsia="Segoe UI" w:cs="Segoe UI"/>
          <w:sz w:val="21"/>
          <w:szCs w:val="21"/>
          <w:lang w:val="en-GB"/>
        </w:rPr>
        <w:t xml:space="preserve"> that you must fill out for signing up your child. We are aware that some activities will have higher demand than others. If it happens, we will consider </w:t>
      </w:r>
      <w:r w:rsidRPr="00733BCC" w:rsidR="538EED35">
        <w:rPr>
          <w:rFonts w:ascii="Segoe UI" w:hAnsi="Segoe UI" w:eastAsia="Segoe UI" w:cs="Segoe UI"/>
          <w:sz w:val="21"/>
          <w:szCs w:val="21"/>
          <w:lang w:val="en-GB"/>
        </w:rPr>
        <w:t xml:space="preserve">opening </w:t>
      </w:r>
      <w:r w:rsidRPr="00733BCC">
        <w:rPr>
          <w:rFonts w:ascii="Segoe UI" w:hAnsi="Segoe UI" w:eastAsia="Segoe UI" w:cs="Segoe UI"/>
          <w:sz w:val="21"/>
          <w:szCs w:val="21"/>
          <w:lang w:val="en-GB"/>
        </w:rPr>
        <w:t xml:space="preserve">another class of the same activity. </w:t>
      </w:r>
    </w:p>
    <w:p w:rsidR="00FC5A84" w:rsidP="00733BCC" w:rsidRDefault="62034CA0" w14:paraId="02EDC6F0" w14:textId="4AAB2C00">
      <w:pPr>
        <w:jc w:val="both"/>
        <w:rPr>
          <w:rFonts w:ascii="Segoe UI" w:hAnsi="Segoe UI" w:eastAsia="Segoe UI" w:cs="Segoe UI"/>
          <w:b/>
          <w:bCs/>
          <w:color w:val="FF0000"/>
          <w:sz w:val="21"/>
          <w:szCs w:val="21"/>
          <w:lang w:val="en-GB"/>
        </w:rPr>
      </w:pPr>
      <w:r w:rsidRPr="00733BCC">
        <w:rPr>
          <w:rFonts w:ascii="Segoe UI" w:hAnsi="Segoe UI" w:eastAsia="Segoe UI" w:cs="Segoe UI"/>
          <w:b/>
          <w:bCs/>
          <w:color w:val="FF0000"/>
          <w:sz w:val="21"/>
          <w:szCs w:val="21"/>
          <w:lang w:val="en-GB"/>
        </w:rPr>
        <w:t xml:space="preserve">IMPORTANT </w:t>
      </w:r>
    </w:p>
    <w:p w:rsidR="00FC5A84" w:rsidP="00733BCC" w:rsidRDefault="62034CA0" w14:paraId="144296FC" w14:textId="7221212B">
      <w:pPr>
        <w:jc w:val="both"/>
      </w:pPr>
      <w:r w:rsidRPr="7456E1AA" w:rsidR="62034CA0">
        <w:rPr>
          <w:rFonts w:ascii="Segoe UI" w:hAnsi="Segoe UI" w:eastAsia="Segoe UI" w:cs="Segoe UI"/>
          <w:b w:val="1"/>
          <w:bCs w:val="1"/>
          <w:sz w:val="21"/>
          <w:szCs w:val="21"/>
          <w:lang w:val="en-GB"/>
        </w:rPr>
        <w:t>We are not providing transportati</w:t>
      </w:r>
      <w:r w:rsidRPr="7456E1AA" w:rsidR="004C01D5">
        <w:rPr>
          <w:rFonts w:ascii="Segoe UI" w:hAnsi="Segoe UI" w:eastAsia="Segoe UI" w:cs="Segoe UI"/>
          <w:b w:val="1"/>
          <w:bCs w:val="1"/>
          <w:sz w:val="21"/>
          <w:szCs w:val="21"/>
          <w:lang w:val="en-GB"/>
        </w:rPr>
        <w:t xml:space="preserve">on service for the trial week or the initial first few weeks. Once programme numbers have been </w:t>
      </w:r>
      <w:r w:rsidRPr="7456E1AA" w:rsidR="4A20BF44">
        <w:rPr>
          <w:rFonts w:ascii="Segoe UI" w:hAnsi="Segoe UI" w:eastAsia="Segoe UI" w:cs="Segoe UI"/>
          <w:b w:val="1"/>
          <w:bCs w:val="1"/>
          <w:sz w:val="21"/>
          <w:szCs w:val="21"/>
          <w:lang w:val="en-GB"/>
        </w:rPr>
        <w:t>established,</w:t>
      </w:r>
      <w:r w:rsidRPr="7456E1AA" w:rsidR="004C01D5">
        <w:rPr>
          <w:rFonts w:ascii="Segoe UI" w:hAnsi="Segoe UI" w:eastAsia="Segoe UI" w:cs="Segoe UI"/>
          <w:b w:val="1"/>
          <w:bCs w:val="1"/>
          <w:sz w:val="21"/>
          <w:szCs w:val="21"/>
          <w:lang w:val="en-GB"/>
        </w:rPr>
        <w:t xml:space="preserve"> we will explore this option.</w:t>
      </w:r>
    </w:p>
    <w:p w:rsidRPr="001B694A" w:rsidR="00FC5A84" w:rsidP="00733BCC" w:rsidRDefault="004C01D5" w14:paraId="4D8E6974" w14:textId="6B9A2DDA">
      <w:pPr>
        <w:jc w:val="both"/>
        <w:rPr>
          <w:rFonts w:ascii="Segoe UI" w:hAnsi="Segoe UI" w:eastAsia="Segoe UI" w:cs="Segoe UI"/>
          <w:sz w:val="21"/>
          <w:szCs w:val="21"/>
          <w:lang w:val="en-GB"/>
        </w:rPr>
      </w:pPr>
      <w:r>
        <w:rPr>
          <w:rFonts w:ascii="Segoe UI" w:hAnsi="Segoe UI" w:eastAsia="Segoe UI" w:cs="Segoe UI"/>
          <w:sz w:val="21"/>
          <w:szCs w:val="21"/>
          <w:lang w:val="en-GB"/>
        </w:rPr>
        <w:lastRenderedPageBreak/>
        <w:t>If we have enough demand from</w:t>
      </w:r>
      <w:r w:rsidRPr="00733BCC" w:rsidR="62034CA0">
        <w:rPr>
          <w:rFonts w:ascii="Segoe UI" w:hAnsi="Segoe UI" w:eastAsia="Segoe UI" w:cs="Segoe UI"/>
          <w:sz w:val="21"/>
          <w:szCs w:val="21"/>
          <w:lang w:val="en-GB"/>
        </w:rPr>
        <w:t xml:space="preserve"> students attending the extracurricular activities</w:t>
      </w:r>
      <w:r>
        <w:rPr>
          <w:rFonts w:ascii="Segoe UI" w:hAnsi="Segoe UI" w:eastAsia="Segoe UI" w:cs="Segoe UI"/>
          <w:sz w:val="21"/>
          <w:szCs w:val="21"/>
          <w:lang w:val="en-GB"/>
        </w:rPr>
        <w:t>,</w:t>
      </w:r>
      <w:r w:rsidRPr="00733BCC" w:rsidR="62034CA0">
        <w:rPr>
          <w:rFonts w:ascii="Segoe UI" w:hAnsi="Segoe UI" w:eastAsia="Segoe UI" w:cs="Segoe UI"/>
          <w:sz w:val="21"/>
          <w:szCs w:val="21"/>
          <w:lang w:val="en-GB"/>
        </w:rPr>
        <w:t xml:space="preserve"> and we can open </w:t>
      </w:r>
      <w:r>
        <w:rPr>
          <w:rFonts w:ascii="Segoe UI" w:hAnsi="Segoe UI" w:eastAsia="Segoe UI" w:cs="Segoe UI"/>
          <w:sz w:val="21"/>
          <w:szCs w:val="21"/>
          <w:lang w:val="en-GB"/>
        </w:rPr>
        <w:t>up viable routes,</w:t>
      </w:r>
      <w:r w:rsidRPr="00733BCC" w:rsidR="62034CA0">
        <w:rPr>
          <w:rFonts w:ascii="Segoe UI" w:hAnsi="Segoe UI" w:eastAsia="Segoe UI" w:cs="Segoe UI"/>
          <w:sz w:val="21"/>
          <w:szCs w:val="21"/>
          <w:lang w:val="en-GB"/>
        </w:rPr>
        <w:t xml:space="preserve"> </w:t>
      </w:r>
      <w:r w:rsidR="001B694A">
        <w:rPr>
          <w:rFonts w:ascii="Segoe UI" w:hAnsi="Segoe UI" w:eastAsia="Segoe UI" w:cs="Segoe UI"/>
          <w:sz w:val="21"/>
          <w:szCs w:val="21"/>
          <w:lang w:val="en-GB"/>
        </w:rPr>
        <w:t>then we will inform you</w:t>
      </w:r>
      <w:r w:rsidRPr="00733BCC" w:rsidR="62034CA0">
        <w:rPr>
          <w:rFonts w:ascii="Segoe UI" w:hAnsi="Segoe UI" w:eastAsia="Segoe UI" w:cs="Segoe UI"/>
          <w:sz w:val="21"/>
          <w:szCs w:val="21"/>
          <w:lang w:val="en-GB"/>
        </w:rPr>
        <w:t xml:space="preserve">. Otherwise, parents/carers must pick up their </w:t>
      </w:r>
      <w:r w:rsidR="001B694A">
        <w:rPr>
          <w:rFonts w:ascii="Segoe UI" w:hAnsi="Segoe UI" w:eastAsia="Segoe UI" w:cs="Segoe UI"/>
          <w:sz w:val="21"/>
          <w:szCs w:val="21"/>
          <w:lang w:val="en-GB"/>
        </w:rPr>
        <w:t xml:space="preserve">child punctually at </w:t>
      </w:r>
      <w:r w:rsidRPr="001B694A" w:rsidR="001B694A">
        <w:rPr>
          <w:rFonts w:ascii="Segoe UI" w:hAnsi="Segoe UI" w:eastAsia="Segoe UI" w:cs="Segoe UI"/>
          <w:b/>
          <w:sz w:val="21"/>
          <w:szCs w:val="21"/>
          <w:lang w:val="en-GB"/>
        </w:rPr>
        <w:t>16.30</w:t>
      </w:r>
      <w:r w:rsidR="001B694A">
        <w:rPr>
          <w:rFonts w:ascii="Segoe UI" w:hAnsi="Segoe UI" w:eastAsia="Segoe UI" w:cs="Segoe UI"/>
          <w:sz w:val="21"/>
          <w:szCs w:val="21"/>
          <w:lang w:val="en-GB"/>
        </w:rPr>
        <w:t>.</w:t>
      </w:r>
      <w:r w:rsidRPr="00733BCC" w:rsidR="62034CA0">
        <w:rPr>
          <w:rFonts w:ascii="Segoe UI" w:hAnsi="Segoe UI" w:eastAsia="Segoe UI" w:cs="Segoe UI"/>
          <w:b/>
          <w:bCs/>
          <w:sz w:val="21"/>
          <w:szCs w:val="21"/>
          <w:lang w:val="en-GB"/>
        </w:rPr>
        <w:t xml:space="preserve"> </w:t>
      </w:r>
      <w:r w:rsidR="001B694A">
        <w:rPr>
          <w:rFonts w:ascii="Segoe UI" w:hAnsi="Segoe UI" w:eastAsia="Segoe UI" w:cs="Segoe UI"/>
          <w:bCs/>
          <w:sz w:val="21"/>
          <w:szCs w:val="21"/>
          <w:lang w:val="en-GB"/>
        </w:rPr>
        <w:t>Staff cannot be expected to wait indefinitely so lateness may result in the cancellation of an activity for a particular student.</w:t>
      </w:r>
    </w:p>
    <w:p w:rsidR="00FC5A84" w:rsidP="00733BCC" w:rsidRDefault="62034CA0" w14:paraId="7CDB907D" w14:textId="138C34B0">
      <w:pPr>
        <w:jc w:val="both"/>
        <w:rPr>
          <w:rFonts w:ascii="Segoe UI" w:hAnsi="Segoe UI" w:eastAsia="Segoe UI" w:cs="Segoe UI"/>
          <w:sz w:val="21"/>
          <w:szCs w:val="21"/>
          <w:lang w:val="en-GB"/>
        </w:rPr>
      </w:pPr>
      <w:r w:rsidRPr="00733BCC">
        <w:rPr>
          <w:rFonts w:ascii="Segoe UI" w:hAnsi="Segoe UI" w:eastAsia="Segoe UI" w:cs="Segoe UI"/>
          <w:sz w:val="21"/>
          <w:szCs w:val="21"/>
          <w:lang w:val="en-GB"/>
        </w:rPr>
        <w:t xml:space="preserve">Finally, make sure to fill out the permission slip on the next page and detail which days your child is going to stay marking it with an </w:t>
      </w:r>
      <w:r w:rsidRPr="00733BCC">
        <w:rPr>
          <w:rFonts w:ascii="Segoe UI" w:hAnsi="Segoe UI" w:eastAsia="Segoe UI" w:cs="Segoe UI"/>
          <w:b/>
          <w:bCs/>
          <w:sz w:val="21"/>
          <w:szCs w:val="21"/>
          <w:lang w:val="en-GB"/>
        </w:rPr>
        <w:t>X</w:t>
      </w:r>
      <w:r w:rsidRPr="00733BCC">
        <w:rPr>
          <w:rFonts w:ascii="Segoe UI" w:hAnsi="Segoe UI" w:eastAsia="Segoe UI" w:cs="Segoe UI"/>
          <w:sz w:val="21"/>
          <w:szCs w:val="21"/>
          <w:lang w:val="en-GB"/>
        </w:rPr>
        <w:t>.</w:t>
      </w:r>
      <w:r w:rsidRPr="00733BCC" w:rsidR="11FF95C5">
        <w:rPr>
          <w:rFonts w:ascii="Segoe UI" w:hAnsi="Segoe UI" w:eastAsia="Segoe UI" w:cs="Segoe UI"/>
          <w:sz w:val="21"/>
          <w:szCs w:val="21"/>
          <w:lang w:val="en-GB"/>
        </w:rPr>
        <w:t xml:space="preserve"> </w:t>
      </w:r>
      <w:r w:rsidR="001B694A">
        <w:rPr>
          <w:rFonts w:ascii="Segoe UI" w:hAnsi="Segoe UI" w:eastAsia="Segoe UI" w:cs="Segoe UI"/>
          <w:sz w:val="21"/>
          <w:szCs w:val="21"/>
          <w:lang w:val="en-GB"/>
        </w:rPr>
        <w:t>You have until Friday 10</w:t>
      </w:r>
      <w:r w:rsidRPr="001B694A" w:rsidR="001B694A">
        <w:rPr>
          <w:rFonts w:ascii="Segoe UI" w:hAnsi="Segoe UI" w:eastAsia="Segoe UI" w:cs="Segoe UI"/>
          <w:sz w:val="21"/>
          <w:szCs w:val="21"/>
          <w:vertAlign w:val="superscript"/>
          <w:lang w:val="en-GB"/>
        </w:rPr>
        <w:t>th</w:t>
      </w:r>
      <w:r w:rsidR="001B694A">
        <w:rPr>
          <w:rFonts w:ascii="Segoe UI" w:hAnsi="Segoe UI" w:eastAsia="Segoe UI" w:cs="Segoe UI"/>
          <w:sz w:val="21"/>
          <w:szCs w:val="21"/>
          <w:lang w:val="en-GB"/>
        </w:rPr>
        <w:t xml:space="preserve"> to s</w:t>
      </w:r>
      <w:r w:rsidRPr="00733BCC" w:rsidR="11FF95C5">
        <w:rPr>
          <w:rFonts w:ascii="Segoe UI" w:hAnsi="Segoe UI" w:eastAsia="Segoe UI" w:cs="Segoe UI"/>
          <w:sz w:val="21"/>
          <w:szCs w:val="21"/>
          <w:lang w:val="en-GB"/>
        </w:rPr>
        <w:t>end it back to the school</w:t>
      </w:r>
      <w:r w:rsidR="001B694A">
        <w:rPr>
          <w:rFonts w:ascii="Segoe UI" w:hAnsi="Segoe UI" w:eastAsia="Segoe UI" w:cs="Segoe UI"/>
          <w:sz w:val="21"/>
          <w:szCs w:val="21"/>
          <w:lang w:val="en-GB"/>
        </w:rPr>
        <w:t xml:space="preserve"> with your child.</w:t>
      </w:r>
      <w:r w:rsidRPr="00733BCC" w:rsidR="11FF95C5">
        <w:rPr>
          <w:rFonts w:ascii="Segoe UI" w:hAnsi="Segoe UI" w:eastAsia="Segoe UI" w:cs="Segoe UI"/>
          <w:sz w:val="21"/>
          <w:szCs w:val="21"/>
          <w:lang w:val="en-GB"/>
        </w:rPr>
        <w:t xml:space="preserve"> </w:t>
      </w:r>
    </w:p>
    <w:p w:rsidR="00FC5A84" w:rsidP="00733BCC" w:rsidRDefault="4812E9D3" w14:paraId="2C756D4E" w14:textId="4C95DB0E">
      <w:pPr>
        <w:jc w:val="both"/>
        <w:rPr>
          <w:rFonts w:ascii="Segoe UI" w:hAnsi="Segoe UI" w:eastAsia="Segoe UI" w:cs="Segoe UI"/>
          <w:sz w:val="21"/>
          <w:szCs w:val="21"/>
          <w:lang w:val="en-GB"/>
        </w:rPr>
      </w:pPr>
      <w:r w:rsidRPr="00733BCC">
        <w:rPr>
          <w:rFonts w:ascii="Segoe UI" w:hAnsi="Segoe UI" w:eastAsia="Segoe UI" w:cs="Segoe UI"/>
          <w:sz w:val="21"/>
          <w:szCs w:val="21"/>
          <w:u w:val="single"/>
          <w:lang w:val="en-GB"/>
        </w:rPr>
        <w:t>Note:</w:t>
      </w:r>
      <w:r w:rsidRPr="00733BCC">
        <w:rPr>
          <w:rFonts w:ascii="Segoe UI" w:hAnsi="Segoe UI" w:eastAsia="Segoe UI" w:cs="Segoe UI"/>
          <w:sz w:val="21"/>
          <w:szCs w:val="21"/>
          <w:lang w:val="en-GB"/>
        </w:rPr>
        <w:t xml:space="preserve"> attached is the timetable </w:t>
      </w:r>
      <w:r w:rsidRPr="00733BCC" w:rsidR="32AD232C">
        <w:rPr>
          <w:rFonts w:ascii="Segoe UI" w:hAnsi="Segoe UI" w:eastAsia="Segoe UI" w:cs="Segoe UI"/>
          <w:sz w:val="21"/>
          <w:szCs w:val="21"/>
          <w:lang w:val="en-GB"/>
        </w:rPr>
        <w:t>with the</w:t>
      </w:r>
      <w:r w:rsidRPr="00733BCC">
        <w:rPr>
          <w:rFonts w:ascii="Segoe UI" w:hAnsi="Segoe UI" w:eastAsia="Segoe UI" w:cs="Segoe UI"/>
          <w:sz w:val="21"/>
          <w:szCs w:val="21"/>
          <w:lang w:val="en-GB"/>
        </w:rPr>
        <w:t xml:space="preserve"> activities and the </w:t>
      </w:r>
      <w:r w:rsidRPr="00733BCC" w:rsidR="06B7CF05">
        <w:rPr>
          <w:rFonts w:ascii="Segoe UI" w:hAnsi="Segoe UI" w:eastAsia="Segoe UI" w:cs="Segoe UI"/>
          <w:sz w:val="21"/>
          <w:szCs w:val="21"/>
          <w:lang w:val="en-GB"/>
        </w:rPr>
        <w:t xml:space="preserve">Key Stages </w:t>
      </w:r>
      <w:r w:rsidR="001B694A">
        <w:rPr>
          <w:rFonts w:ascii="Segoe UI" w:hAnsi="Segoe UI" w:eastAsia="Segoe UI" w:cs="Segoe UI"/>
          <w:sz w:val="21"/>
          <w:szCs w:val="21"/>
          <w:lang w:val="en-GB"/>
        </w:rPr>
        <w:t>(age ranges) for that particular activity.</w:t>
      </w:r>
    </w:p>
    <w:p w:rsidR="00FC5A84" w:rsidP="00733BCC" w:rsidRDefault="109D1F4E" w14:paraId="17C7465C" w14:textId="2C01733E">
      <w:pPr>
        <w:jc w:val="both"/>
        <w:rPr>
          <w:rFonts w:ascii="Segoe UI" w:hAnsi="Segoe UI" w:eastAsia="Segoe UI" w:cs="Segoe UI"/>
          <w:color w:val="000000" w:themeColor="text1"/>
          <w:sz w:val="21"/>
          <w:szCs w:val="21"/>
          <w:lang w:val="en-GB"/>
        </w:rPr>
      </w:pPr>
      <w:r w:rsidRPr="00733BCC">
        <w:rPr>
          <w:rFonts w:ascii="Segoe UI" w:hAnsi="Segoe UI" w:eastAsia="Segoe UI" w:cs="Segoe UI"/>
          <w:color w:val="000000" w:themeColor="text1"/>
          <w:sz w:val="21"/>
          <w:szCs w:val="21"/>
          <w:lang w:val="en-GB"/>
        </w:rPr>
        <w:t>Warm regards</w:t>
      </w:r>
    </w:p>
    <w:p w:rsidR="001B694A" w:rsidP="001B694A" w:rsidRDefault="001B694A" w14:paraId="4EAECC1E" w14:textId="625EA04D">
      <w:pPr>
        <w:spacing w:after="0"/>
        <w:jc w:val="both"/>
        <w:rPr>
          <w:rFonts w:ascii="Segoe UI" w:hAnsi="Segoe UI" w:eastAsia="Segoe UI" w:cs="Segoe UI"/>
          <w:color w:val="000000" w:themeColor="text1"/>
          <w:sz w:val="21"/>
          <w:szCs w:val="21"/>
          <w:lang w:val="en-GB"/>
        </w:rPr>
      </w:pPr>
      <w:r>
        <w:rPr>
          <w:rFonts w:ascii="Segoe UI" w:hAnsi="Segoe UI" w:eastAsia="Segoe UI" w:cs="Segoe UI"/>
          <w:color w:val="000000" w:themeColor="text1"/>
          <w:sz w:val="21"/>
          <w:szCs w:val="21"/>
          <w:lang w:val="en-GB"/>
        </w:rPr>
        <w:t xml:space="preserve">Oscar </w:t>
      </w:r>
      <w:proofErr w:type="spellStart"/>
      <w:r>
        <w:rPr>
          <w:rFonts w:ascii="Segoe UI" w:hAnsi="Segoe UI" w:eastAsia="Segoe UI" w:cs="Segoe UI"/>
          <w:color w:val="000000" w:themeColor="text1"/>
          <w:sz w:val="21"/>
          <w:szCs w:val="21"/>
          <w:lang w:val="en-GB"/>
        </w:rPr>
        <w:t>Tabango</w:t>
      </w:r>
      <w:proofErr w:type="spellEnd"/>
    </w:p>
    <w:p w:rsidR="00FC5A84" w:rsidP="001B694A" w:rsidRDefault="001B694A" w14:paraId="66193770" w14:textId="4CF64897">
      <w:pPr>
        <w:spacing w:after="0"/>
        <w:jc w:val="both"/>
        <w:rPr>
          <w:rFonts w:ascii="Segoe UI" w:hAnsi="Segoe UI" w:eastAsia="Segoe UI" w:cs="Segoe UI"/>
          <w:color w:val="000000" w:themeColor="text1"/>
          <w:sz w:val="21"/>
          <w:szCs w:val="21"/>
          <w:lang w:val="en-GB"/>
        </w:rPr>
      </w:pPr>
      <w:r>
        <w:rPr>
          <w:rFonts w:ascii="Segoe UI" w:hAnsi="Segoe UI" w:eastAsia="Segoe UI" w:cs="Segoe UI"/>
          <w:color w:val="000000" w:themeColor="text1"/>
          <w:sz w:val="21"/>
          <w:szCs w:val="21"/>
          <w:lang w:val="en-GB"/>
        </w:rPr>
        <w:t>BSQ Extra-</w:t>
      </w:r>
      <w:proofErr w:type="gramStart"/>
      <w:r>
        <w:rPr>
          <w:rFonts w:ascii="Segoe UI" w:hAnsi="Segoe UI" w:eastAsia="Segoe UI" w:cs="Segoe UI"/>
          <w:color w:val="000000" w:themeColor="text1"/>
          <w:sz w:val="21"/>
          <w:szCs w:val="21"/>
          <w:lang w:val="en-GB"/>
        </w:rPr>
        <w:t>curricular</w:t>
      </w:r>
      <w:proofErr w:type="gramEnd"/>
      <w:r>
        <w:rPr>
          <w:rFonts w:ascii="Segoe UI" w:hAnsi="Segoe UI" w:eastAsia="Segoe UI" w:cs="Segoe UI"/>
          <w:color w:val="000000" w:themeColor="text1"/>
          <w:sz w:val="21"/>
          <w:szCs w:val="21"/>
          <w:lang w:val="en-GB"/>
        </w:rPr>
        <w:t xml:space="preserve"> Programme Coordinator</w:t>
      </w:r>
    </w:p>
    <w:p w:rsidR="001B694A" w:rsidP="001B694A" w:rsidRDefault="001B694A" w14:paraId="1F4B94AF" w14:textId="77777777">
      <w:pPr>
        <w:spacing w:after="0"/>
        <w:jc w:val="both"/>
        <w:rPr>
          <w:rFonts w:ascii="Segoe UI" w:hAnsi="Segoe UI" w:eastAsia="Segoe UI" w:cs="Segoe UI"/>
          <w:color w:val="000000" w:themeColor="text1"/>
          <w:sz w:val="21"/>
          <w:szCs w:val="21"/>
          <w:lang w:val="en-GB"/>
        </w:rPr>
      </w:pPr>
    </w:p>
    <w:p w:rsidR="001B694A" w:rsidP="7205B66D" w:rsidRDefault="001B694A" w14:paraId="15280D36" w14:textId="3D333A9B">
      <w:pPr>
        <w:jc w:val="center"/>
        <w:rPr>
          <w:rFonts w:ascii="Segoe UI" w:hAnsi="Segoe UI" w:eastAsia="Segoe UI" w:cs="Segoe UI"/>
          <w:color w:val="000000" w:themeColor="text1"/>
          <w:sz w:val="21"/>
          <w:szCs w:val="21"/>
          <w:lang w:val="en-GB"/>
        </w:rPr>
      </w:pPr>
      <w:r w:rsidRPr="7205B66D" w:rsidR="001B694A">
        <w:rPr>
          <w:rFonts w:ascii="Segoe UI" w:hAnsi="Segoe UI" w:eastAsia="Segoe UI" w:cs="Segoe UI"/>
          <w:color w:val="000000" w:themeColor="text1" w:themeTint="FF" w:themeShade="FF"/>
          <w:sz w:val="21"/>
          <w:szCs w:val="21"/>
          <w:lang w:val="en-GB"/>
        </w:rPr>
        <w:t>________________________________________________________________________________</w:t>
      </w:r>
    </w:p>
    <w:p w:rsidR="00FC5A84" w:rsidP="00733BCC" w:rsidRDefault="60FDE3B4" w14:paraId="48FB1300" w14:textId="4F94A919">
      <w:pPr>
        <w:rPr>
          <w:rFonts w:ascii="Calibri" w:hAnsi="Calibri" w:eastAsia="Calibri" w:cs="Calibri"/>
          <w:lang w:val="en-GB"/>
        </w:rPr>
      </w:pPr>
      <w:r w:rsidRPr="00733BCC">
        <w:rPr>
          <w:rFonts w:ascii="Segoe UI" w:hAnsi="Segoe UI" w:eastAsia="Segoe UI" w:cs="Segoe UI"/>
          <w:color w:val="000000" w:themeColor="text1"/>
          <w:sz w:val="21"/>
          <w:szCs w:val="21"/>
        </w:rPr>
        <w:t>I give my child permission to stay at BSQ and attend the extracurricular activities TRIAL WEEK. It is my commitment</w:t>
      </w:r>
      <w:r w:rsidR="001B694A">
        <w:rPr>
          <w:rFonts w:ascii="Segoe UI" w:hAnsi="Segoe UI" w:eastAsia="Segoe UI" w:cs="Segoe UI"/>
          <w:color w:val="000000" w:themeColor="text1"/>
          <w:sz w:val="21"/>
          <w:szCs w:val="21"/>
        </w:rPr>
        <w:t xml:space="preserve"> to pick him/her up on time (16:30</w:t>
      </w:r>
      <w:r w:rsidRPr="00733BCC">
        <w:rPr>
          <w:rFonts w:ascii="Segoe UI" w:hAnsi="Segoe UI" w:eastAsia="Segoe UI" w:cs="Segoe UI"/>
          <w:color w:val="000000" w:themeColor="text1"/>
          <w:sz w:val="21"/>
          <w:szCs w:val="21"/>
        </w:rPr>
        <w:t xml:space="preserve">) the days he/she is staying </w:t>
      </w:r>
      <w:r w:rsidR="001B694A">
        <w:rPr>
          <w:rFonts w:ascii="Segoe UI" w:hAnsi="Segoe UI" w:eastAsia="Segoe UI" w:cs="Segoe UI"/>
          <w:color w:val="000000" w:themeColor="text1"/>
          <w:sz w:val="21"/>
          <w:szCs w:val="21"/>
        </w:rPr>
        <w:t>during this</w:t>
      </w:r>
      <w:r w:rsidRPr="00733BCC">
        <w:rPr>
          <w:rFonts w:ascii="Segoe UI" w:hAnsi="Segoe UI" w:eastAsia="Segoe UI" w:cs="Segoe UI"/>
          <w:color w:val="000000" w:themeColor="text1"/>
          <w:sz w:val="21"/>
          <w:szCs w:val="21"/>
        </w:rPr>
        <w:t xml:space="preserve"> week.</w:t>
      </w:r>
    </w:p>
    <w:p w:rsidRPr="001B694A" w:rsidR="00FC5A84" w:rsidP="00733BCC" w:rsidRDefault="6FB7FA56" w14:paraId="1811F14F" w14:textId="43BCF553">
      <w:pPr>
        <w:rPr>
          <w:rFonts w:ascii="Segoe UI" w:hAnsi="Segoe UI" w:eastAsia="Segoe UI" w:cs="Segoe UI"/>
          <w:b/>
          <w:bCs/>
          <w:i/>
          <w:iCs/>
          <w:color w:val="000000" w:themeColor="text1"/>
          <w:sz w:val="21"/>
          <w:szCs w:val="21"/>
          <w:lang w:val="es-EC"/>
        </w:rPr>
      </w:pPr>
      <w:r w:rsidRPr="002F4948">
        <w:rPr>
          <w:rFonts w:ascii="Segoe UI" w:hAnsi="Segoe UI" w:eastAsia="Segoe UI" w:cs="Segoe UI"/>
          <w:i/>
          <w:iCs/>
          <w:color w:val="000000" w:themeColor="text1"/>
          <w:sz w:val="21"/>
          <w:szCs w:val="21"/>
          <w:lang w:val="es-EC"/>
        </w:rPr>
        <w:t>Doy permiso a mi hijo para permanecer en el BSQ y asistir a las actividades extracurriculares de la SEMANA DE PRUEBA. Es mi compromiso recogerlo a tiempo (</w:t>
      </w:r>
      <w:r w:rsidR="001B694A">
        <w:rPr>
          <w:rFonts w:ascii="Segoe UI" w:hAnsi="Segoe UI" w:eastAsia="Segoe UI" w:cs="Segoe UI"/>
          <w:i/>
          <w:iCs/>
          <w:color w:val="000000" w:themeColor="text1"/>
          <w:sz w:val="21"/>
          <w:szCs w:val="21"/>
          <w:lang w:val="es-EC"/>
        </w:rPr>
        <w:t>16:30</w:t>
      </w:r>
      <w:r w:rsidRPr="002F4948">
        <w:rPr>
          <w:rFonts w:ascii="Segoe UI" w:hAnsi="Segoe UI" w:eastAsia="Segoe UI" w:cs="Segoe UI"/>
          <w:i/>
          <w:iCs/>
          <w:color w:val="000000" w:themeColor="text1"/>
          <w:sz w:val="21"/>
          <w:szCs w:val="21"/>
          <w:lang w:val="es-EC"/>
        </w:rPr>
        <w:t>) los días que se quede para la semana de prueba.</w:t>
      </w:r>
      <w:r w:rsidRPr="002F4948" w:rsidR="008117F8">
        <w:rPr>
          <w:lang w:val="es-EC"/>
        </w:rPr>
        <w:br/>
      </w:r>
      <w:r w:rsidRPr="002F4948" w:rsidR="008117F8">
        <w:rPr>
          <w:lang w:val="es-EC"/>
        </w:rPr>
        <w:br/>
      </w:r>
      <w:proofErr w:type="spellStart"/>
      <w:r w:rsidRPr="001B694A" w:rsidR="60FDE3B4">
        <w:rPr>
          <w:rFonts w:ascii="Segoe UI" w:hAnsi="Segoe UI" w:eastAsia="Segoe UI" w:cs="Segoe UI"/>
          <w:b/>
          <w:bCs/>
          <w:i/>
          <w:iCs/>
          <w:color w:val="000000" w:themeColor="text1"/>
          <w:sz w:val="21"/>
          <w:szCs w:val="21"/>
          <w:lang w:val="es-EC"/>
        </w:rPr>
        <w:t>Please</w:t>
      </w:r>
      <w:proofErr w:type="spellEnd"/>
      <w:r w:rsidRPr="001B694A" w:rsidR="60FDE3B4">
        <w:rPr>
          <w:rFonts w:ascii="Segoe UI" w:hAnsi="Segoe UI" w:eastAsia="Segoe UI" w:cs="Segoe UI"/>
          <w:b/>
          <w:bCs/>
          <w:i/>
          <w:iCs/>
          <w:color w:val="000000" w:themeColor="text1"/>
          <w:sz w:val="21"/>
          <w:szCs w:val="21"/>
          <w:lang w:val="es-EC"/>
        </w:rPr>
        <w:t xml:space="preserve">, </w:t>
      </w:r>
      <w:proofErr w:type="spellStart"/>
      <w:r w:rsidRPr="001B694A" w:rsidR="60FDE3B4">
        <w:rPr>
          <w:rFonts w:ascii="Segoe UI" w:hAnsi="Segoe UI" w:eastAsia="Segoe UI" w:cs="Segoe UI"/>
          <w:b/>
          <w:bCs/>
          <w:i/>
          <w:iCs/>
          <w:color w:val="000000" w:themeColor="text1"/>
          <w:sz w:val="21"/>
          <w:szCs w:val="21"/>
          <w:lang w:val="es-EC"/>
        </w:rPr>
        <w:t>make</w:t>
      </w:r>
      <w:proofErr w:type="spellEnd"/>
      <w:r w:rsidRPr="001B694A" w:rsidR="60FDE3B4">
        <w:rPr>
          <w:rFonts w:ascii="Segoe UI" w:hAnsi="Segoe UI" w:eastAsia="Segoe UI" w:cs="Segoe UI"/>
          <w:b/>
          <w:bCs/>
          <w:i/>
          <w:iCs/>
          <w:color w:val="000000" w:themeColor="text1"/>
          <w:sz w:val="21"/>
          <w:szCs w:val="21"/>
          <w:lang w:val="es-EC"/>
        </w:rPr>
        <w:t xml:space="preserve"> </w:t>
      </w:r>
      <w:proofErr w:type="spellStart"/>
      <w:r w:rsidRPr="001B694A" w:rsidR="60FDE3B4">
        <w:rPr>
          <w:rFonts w:ascii="Segoe UI" w:hAnsi="Segoe UI" w:eastAsia="Segoe UI" w:cs="Segoe UI"/>
          <w:b/>
          <w:bCs/>
          <w:i/>
          <w:iCs/>
          <w:color w:val="000000" w:themeColor="text1"/>
          <w:sz w:val="21"/>
          <w:szCs w:val="21"/>
          <w:lang w:val="es-EC"/>
        </w:rPr>
        <w:t>sure</w:t>
      </w:r>
      <w:proofErr w:type="spellEnd"/>
      <w:r w:rsidRPr="001B694A" w:rsidR="60FDE3B4">
        <w:rPr>
          <w:rFonts w:ascii="Segoe UI" w:hAnsi="Segoe UI" w:eastAsia="Segoe UI" w:cs="Segoe UI"/>
          <w:b/>
          <w:bCs/>
          <w:i/>
          <w:iCs/>
          <w:color w:val="000000" w:themeColor="text1"/>
          <w:sz w:val="21"/>
          <w:szCs w:val="21"/>
          <w:lang w:val="es-EC"/>
        </w:rPr>
        <w:t xml:space="preserve"> to </w:t>
      </w:r>
      <w:proofErr w:type="spellStart"/>
      <w:r w:rsidRPr="001B694A" w:rsidR="60FDE3B4">
        <w:rPr>
          <w:rFonts w:ascii="Segoe UI" w:hAnsi="Segoe UI" w:eastAsia="Segoe UI" w:cs="Segoe UI"/>
          <w:b/>
          <w:bCs/>
          <w:i/>
          <w:iCs/>
          <w:color w:val="000000" w:themeColor="text1"/>
          <w:sz w:val="21"/>
          <w:szCs w:val="21"/>
          <w:lang w:val="es-EC"/>
        </w:rPr>
        <w:t>write</w:t>
      </w:r>
      <w:proofErr w:type="spellEnd"/>
      <w:r w:rsidRPr="001B694A" w:rsidR="60FDE3B4">
        <w:rPr>
          <w:rFonts w:ascii="Segoe UI" w:hAnsi="Segoe UI" w:eastAsia="Segoe UI" w:cs="Segoe UI"/>
          <w:b/>
          <w:bCs/>
          <w:i/>
          <w:iCs/>
          <w:color w:val="000000" w:themeColor="text1"/>
          <w:sz w:val="21"/>
          <w:szCs w:val="21"/>
          <w:lang w:val="es-EC"/>
        </w:rPr>
        <w:t xml:space="preserve"> </w:t>
      </w:r>
      <w:proofErr w:type="spellStart"/>
      <w:r w:rsidRPr="001B694A" w:rsidR="60FDE3B4">
        <w:rPr>
          <w:rFonts w:ascii="Segoe UI" w:hAnsi="Segoe UI" w:eastAsia="Segoe UI" w:cs="Segoe UI"/>
          <w:b/>
          <w:bCs/>
          <w:i/>
          <w:iCs/>
          <w:color w:val="000000" w:themeColor="text1"/>
          <w:sz w:val="21"/>
          <w:szCs w:val="21"/>
          <w:lang w:val="es-EC"/>
        </w:rPr>
        <w:t>the</w:t>
      </w:r>
      <w:proofErr w:type="spellEnd"/>
      <w:r w:rsidRPr="001B694A" w:rsidR="60FDE3B4">
        <w:rPr>
          <w:rFonts w:ascii="Segoe UI" w:hAnsi="Segoe UI" w:eastAsia="Segoe UI" w:cs="Segoe UI"/>
          <w:b/>
          <w:bCs/>
          <w:i/>
          <w:iCs/>
          <w:color w:val="000000" w:themeColor="text1"/>
          <w:sz w:val="21"/>
          <w:szCs w:val="21"/>
          <w:lang w:val="es-EC"/>
        </w:rPr>
        <w:t xml:space="preserve"> </w:t>
      </w:r>
      <w:proofErr w:type="spellStart"/>
      <w:r w:rsidRPr="001B694A" w:rsidR="60FDE3B4">
        <w:rPr>
          <w:rFonts w:ascii="Segoe UI" w:hAnsi="Segoe UI" w:eastAsia="Segoe UI" w:cs="Segoe UI"/>
          <w:b/>
          <w:bCs/>
          <w:i/>
          <w:iCs/>
          <w:color w:val="000000" w:themeColor="text1"/>
          <w:sz w:val="21"/>
          <w:szCs w:val="21"/>
          <w:lang w:val="es-EC"/>
        </w:rPr>
        <w:t>next</w:t>
      </w:r>
      <w:proofErr w:type="spellEnd"/>
      <w:r w:rsidRPr="001B694A" w:rsidR="60FDE3B4">
        <w:rPr>
          <w:rFonts w:ascii="Segoe UI" w:hAnsi="Segoe UI" w:eastAsia="Segoe UI" w:cs="Segoe UI"/>
          <w:b/>
          <w:bCs/>
          <w:i/>
          <w:iCs/>
          <w:color w:val="000000" w:themeColor="text1"/>
          <w:sz w:val="21"/>
          <w:szCs w:val="21"/>
          <w:lang w:val="es-EC"/>
        </w:rPr>
        <w:t xml:space="preserve"> </w:t>
      </w:r>
      <w:proofErr w:type="spellStart"/>
      <w:r w:rsidRPr="001B694A" w:rsidR="60FDE3B4">
        <w:rPr>
          <w:rFonts w:ascii="Segoe UI" w:hAnsi="Segoe UI" w:eastAsia="Segoe UI" w:cs="Segoe UI"/>
          <w:b/>
          <w:bCs/>
          <w:i/>
          <w:iCs/>
          <w:color w:val="000000" w:themeColor="text1"/>
          <w:sz w:val="21"/>
          <w:szCs w:val="21"/>
          <w:lang w:val="es-EC"/>
        </w:rPr>
        <w:t>information</w:t>
      </w:r>
      <w:proofErr w:type="spellEnd"/>
      <w:r w:rsidRPr="001B694A" w:rsidR="60FDE3B4">
        <w:rPr>
          <w:rFonts w:ascii="Segoe UI" w:hAnsi="Segoe UI" w:eastAsia="Segoe UI" w:cs="Segoe UI"/>
          <w:b/>
          <w:bCs/>
          <w:i/>
          <w:iCs/>
          <w:color w:val="000000" w:themeColor="text1"/>
          <w:sz w:val="21"/>
          <w:szCs w:val="21"/>
          <w:lang w:val="es-EC"/>
        </w:rPr>
        <w:t xml:space="preserve"> </w:t>
      </w:r>
      <w:proofErr w:type="spellStart"/>
      <w:r w:rsidRPr="001B694A" w:rsidR="60FDE3B4">
        <w:rPr>
          <w:rFonts w:ascii="Segoe UI" w:hAnsi="Segoe UI" w:eastAsia="Segoe UI" w:cs="Segoe UI"/>
          <w:b/>
          <w:bCs/>
          <w:i/>
          <w:iCs/>
          <w:color w:val="000000" w:themeColor="text1"/>
          <w:sz w:val="21"/>
          <w:szCs w:val="21"/>
          <w:lang w:val="es-EC"/>
        </w:rPr>
        <w:t>below</w:t>
      </w:r>
      <w:proofErr w:type="spellEnd"/>
      <w:r w:rsidRPr="001B694A" w:rsidR="60FDE3B4">
        <w:rPr>
          <w:rFonts w:ascii="Segoe UI" w:hAnsi="Segoe UI" w:eastAsia="Segoe UI" w:cs="Segoe UI"/>
          <w:b/>
          <w:bCs/>
          <w:i/>
          <w:iCs/>
          <w:color w:val="000000" w:themeColor="text1"/>
          <w:sz w:val="21"/>
          <w:szCs w:val="21"/>
          <w:lang w:val="es-EC"/>
        </w:rPr>
        <w:t>:</w:t>
      </w:r>
    </w:p>
    <w:p w:rsidRPr="002F4948" w:rsidR="00FC5A84" w:rsidP="00733BCC" w:rsidRDefault="5D08694C" w14:paraId="0FBDAD80" w14:textId="4EF4672F">
      <w:pPr>
        <w:rPr>
          <w:rFonts w:ascii="Calibri" w:hAnsi="Calibri" w:eastAsia="Calibri" w:cs="Calibri"/>
          <w:lang w:val="es-EC"/>
        </w:rPr>
      </w:pPr>
      <w:r w:rsidRPr="002F4948">
        <w:rPr>
          <w:rFonts w:ascii="Segoe UI" w:hAnsi="Segoe UI" w:eastAsia="Segoe UI" w:cs="Segoe UI"/>
          <w:b/>
          <w:bCs/>
          <w:i/>
          <w:iCs/>
          <w:color w:val="000000" w:themeColor="text1"/>
          <w:sz w:val="21"/>
          <w:szCs w:val="21"/>
          <w:lang w:val="es-EC"/>
        </w:rPr>
        <w:t>Por favor, asegúrese de escribir la siguiente información a continuación:</w:t>
      </w:r>
    </w:p>
    <w:p w:rsidRPr="002F4948" w:rsidR="00FC5A84" w:rsidP="00733BCC" w:rsidRDefault="008117F8" w14:paraId="309355DF" w14:textId="74C435EF">
      <w:pPr>
        <w:rPr>
          <w:rFonts w:ascii="Calibri" w:hAnsi="Calibri" w:eastAsia="Calibri" w:cs="Calibri"/>
          <w:color w:val="000000" w:themeColor="text1"/>
          <w:lang w:val="es-EC"/>
        </w:rPr>
      </w:pPr>
      <w:r w:rsidRPr="002F4948">
        <w:rPr>
          <w:lang w:val="es-EC"/>
        </w:rPr>
        <w:br/>
      </w:r>
      <w:proofErr w:type="spellStart"/>
      <w:r w:rsidRPr="002F4948" w:rsidR="4F0A6CEF">
        <w:rPr>
          <w:rFonts w:ascii="Calibri" w:hAnsi="Calibri" w:eastAsia="Calibri" w:cs="Calibri"/>
          <w:color w:val="000000" w:themeColor="text1"/>
          <w:lang w:val="es-EC"/>
        </w:rPr>
        <w:t>Parent´s</w:t>
      </w:r>
      <w:proofErr w:type="spellEnd"/>
      <w:r w:rsidRPr="002F4948" w:rsidR="4F0A6CEF">
        <w:rPr>
          <w:rFonts w:ascii="Calibri" w:hAnsi="Calibri" w:eastAsia="Calibri" w:cs="Calibri"/>
          <w:color w:val="000000" w:themeColor="text1"/>
          <w:lang w:val="es-EC"/>
        </w:rPr>
        <w:t xml:space="preserve"> </w:t>
      </w:r>
      <w:proofErr w:type="spellStart"/>
      <w:r w:rsidRPr="002F4948" w:rsidR="4F0A6CEF">
        <w:rPr>
          <w:rFonts w:ascii="Calibri" w:hAnsi="Calibri" w:eastAsia="Calibri" w:cs="Calibri"/>
          <w:color w:val="000000" w:themeColor="text1"/>
          <w:lang w:val="es-EC"/>
        </w:rPr>
        <w:t>name</w:t>
      </w:r>
      <w:proofErr w:type="spellEnd"/>
      <w:r w:rsidRPr="002F4948" w:rsidR="4F0A6CEF">
        <w:rPr>
          <w:rFonts w:ascii="Calibri" w:hAnsi="Calibri" w:eastAsia="Calibri" w:cs="Calibri"/>
          <w:color w:val="000000" w:themeColor="text1"/>
          <w:lang w:val="es-EC"/>
        </w:rPr>
        <w:t xml:space="preserve"> / Nombre del padre:  ___________________________________</w:t>
      </w:r>
    </w:p>
    <w:p w:rsidRPr="002F4948" w:rsidR="00FC5A84" w:rsidP="00733BCC" w:rsidRDefault="4F0A6CEF" w14:paraId="3E4C3BF1" w14:textId="6BDC9988">
      <w:pPr>
        <w:rPr>
          <w:rFonts w:ascii="Calibri" w:hAnsi="Calibri" w:eastAsia="Calibri" w:cs="Calibri"/>
          <w:color w:val="000000" w:themeColor="text1"/>
          <w:lang w:val="es-EC"/>
        </w:rPr>
      </w:pPr>
      <w:proofErr w:type="spellStart"/>
      <w:r w:rsidRPr="002F4948">
        <w:rPr>
          <w:rFonts w:ascii="Calibri" w:hAnsi="Calibri" w:eastAsia="Calibri" w:cs="Calibri"/>
          <w:color w:val="000000" w:themeColor="text1"/>
          <w:lang w:val="es-EC"/>
        </w:rPr>
        <w:t>Student´s</w:t>
      </w:r>
      <w:proofErr w:type="spellEnd"/>
      <w:r w:rsidRPr="002F4948">
        <w:rPr>
          <w:rFonts w:ascii="Calibri" w:hAnsi="Calibri" w:eastAsia="Calibri" w:cs="Calibri"/>
          <w:color w:val="000000" w:themeColor="text1"/>
          <w:lang w:val="es-EC"/>
        </w:rPr>
        <w:t xml:space="preserve"> </w:t>
      </w:r>
      <w:proofErr w:type="spellStart"/>
      <w:r w:rsidRPr="002F4948">
        <w:rPr>
          <w:rFonts w:ascii="Calibri" w:hAnsi="Calibri" w:eastAsia="Calibri" w:cs="Calibri"/>
          <w:color w:val="000000" w:themeColor="text1"/>
          <w:lang w:val="es-EC"/>
        </w:rPr>
        <w:t>name</w:t>
      </w:r>
      <w:proofErr w:type="spellEnd"/>
      <w:r w:rsidRPr="002F4948">
        <w:rPr>
          <w:rFonts w:ascii="Calibri" w:hAnsi="Calibri" w:eastAsia="Calibri" w:cs="Calibri"/>
          <w:color w:val="000000" w:themeColor="text1"/>
          <w:lang w:val="es-EC"/>
        </w:rPr>
        <w:t>/Nombre del estudiante: ________________________________</w:t>
      </w:r>
    </w:p>
    <w:p w:rsidR="00FC5A84" w:rsidP="00733BCC" w:rsidRDefault="24073150" w14:paraId="3A8C8D43" w14:textId="45950FF6">
      <w:pPr>
        <w:rPr>
          <w:rFonts w:ascii="Calibri" w:hAnsi="Calibri" w:eastAsia="Calibri" w:cs="Calibri"/>
          <w:b/>
          <w:bCs/>
          <w:color w:val="000000" w:themeColor="text1"/>
          <w:lang w:val="en-GB"/>
        </w:rPr>
      </w:pPr>
      <w:r w:rsidRPr="00733BCC">
        <w:rPr>
          <w:rFonts w:ascii="Calibri" w:hAnsi="Calibri" w:eastAsia="Calibri" w:cs="Calibri"/>
          <w:b/>
          <w:bCs/>
          <w:color w:val="000000" w:themeColor="text1"/>
          <w:lang w:val="en-GB"/>
        </w:rPr>
        <w:t>Days to stay at school for the trial week</w:t>
      </w:r>
    </w:p>
    <w:p w:rsidR="00FC5A84" w:rsidP="00733BCC" w:rsidRDefault="24073150" w14:paraId="2B5C61ED" w14:textId="34A06496">
      <w:pPr>
        <w:rPr>
          <w:rFonts w:ascii="Calibri" w:hAnsi="Calibri" w:eastAsia="Calibri" w:cs="Calibri"/>
          <w:color w:val="000000" w:themeColor="text1"/>
          <w:lang w:val="en-GB"/>
        </w:rPr>
      </w:pPr>
      <w:r w:rsidRPr="00733BCC">
        <w:rPr>
          <w:rFonts w:ascii="Calibri" w:hAnsi="Calibri" w:eastAsia="Calibri" w:cs="Calibri"/>
          <w:color w:val="000000" w:themeColor="text1"/>
          <w:lang w:val="en-GB"/>
        </w:rPr>
        <w:t>Monday</w:t>
      </w:r>
      <w:r w:rsidRPr="00733BCC" w:rsidR="3301A969">
        <w:rPr>
          <w:rFonts w:ascii="Calibri" w:hAnsi="Calibri" w:eastAsia="Calibri" w:cs="Calibri"/>
          <w:color w:val="000000" w:themeColor="text1"/>
          <w:lang w:val="en-GB"/>
        </w:rPr>
        <w:t xml:space="preserve">              </w:t>
      </w:r>
      <w:r w:rsidRPr="00733BCC">
        <w:rPr>
          <w:rFonts w:ascii="Calibri" w:hAnsi="Calibri" w:eastAsia="Calibri" w:cs="Calibri"/>
          <w:color w:val="000000" w:themeColor="text1"/>
          <w:lang w:val="en-GB"/>
        </w:rPr>
        <w:t xml:space="preserve"> ____</w:t>
      </w:r>
    </w:p>
    <w:p w:rsidR="00FC5A84" w:rsidP="00733BCC" w:rsidRDefault="24073150" w14:paraId="2861F301" w14:textId="73C33818">
      <w:pPr>
        <w:rPr>
          <w:rFonts w:ascii="Calibri" w:hAnsi="Calibri" w:eastAsia="Calibri" w:cs="Calibri"/>
          <w:color w:val="000000" w:themeColor="text1"/>
          <w:lang w:val="en-GB"/>
        </w:rPr>
      </w:pPr>
      <w:r w:rsidRPr="00733BCC">
        <w:rPr>
          <w:rFonts w:ascii="Calibri" w:hAnsi="Calibri" w:eastAsia="Calibri" w:cs="Calibri"/>
          <w:color w:val="000000" w:themeColor="text1"/>
          <w:lang w:val="en-GB"/>
        </w:rPr>
        <w:t>Tuesday</w:t>
      </w:r>
      <w:r w:rsidRPr="00733BCC" w:rsidR="08242F4F">
        <w:rPr>
          <w:rFonts w:ascii="Calibri" w:hAnsi="Calibri" w:eastAsia="Calibri" w:cs="Calibri"/>
          <w:color w:val="000000" w:themeColor="text1"/>
          <w:lang w:val="en-GB"/>
        </w:rPr>
        <w:t xml:space="preserve">               </w:t>
      </w:r>
      <w:r w:rsidRPr="00733BCC">
        <w:rPr>
          <w:rFonts w:ascii="Calibri" w:hAnsi="Calibri" w:eastAsia="Calibri" w:cs="Calibri"/>
          <w:color w:val="000000" w:themeColor="text1"/>
          <w:lang w:val="en-GB"/>
        </w:rPr>
        <w:t>____</w:t>
      </w:r>
    </w:p>
    <w:p w:rsidR="00FC5A84" w:rsidP="00733BCC" w:rsidRDefault="24073150" w14:paraId="5DC499E8" w14:textId="45C8F206">
      <w:pPr>
        <w:rPr>
          <w:rFonts w:ascii="Calibri" w:hAnsi="Calibri" w:eastAsia="Calibri" w:cs="Calibri"/>
          <w:color w:val="000000" w:themeColor="text1"/>
          <w:lang w:val="en-GB"/>
        </w:rPr>
      </w:pPr>
      <w:r w:rsidRPr="00733BCC">
        <w:rPr>
          <w:rFonts w:ascii="Calibri" w:hAnsi="Calibri" w:eastAsia="Calibri" w:cs="Calibri"/>
          <w:color w:val="000000" w:themeColor="text1"/>
          <w:lang w:val="en-GB"/>
        </w:rPr>
        <w:t>Wednesday</w:t>
      </w:r>
      <w:r w:rsidRPr="00733BCC" w:rsidR="166AF21B">
        <w:rPr>
          <w:rFonts w:ascii="Calibri" w:hAnsi="Calibri" w:eastAsia="Calibri" w:cs="Calibri"/>
          <w:color w:val="000000" w:themeColor="text1"/>
          <w:lang w:val="en-GB"/>
        </w:rPr>
        <w:t xml:space="preserve">        </w:t>
      </w:r>
      <w:r w:rsidRPr="00733BCC">
        <w:rPr>
          <w:rFonts w:ascii="Calibri" w:hAnsi="Calibri" w:eastAsia="Calibri" w:cs="Calibri"/>
          <w:color w:val="000000" w:themeColor="text1"/>
          <w:lang w:val="en-GB"/>
        </w:rPr>
        <w:t xml:space="preserve"> ____</w:t>
      </w:r>
    </w:p>
    <w:p w:rsidR="00FC5A84" w:rsidP="00733BCC" w:rsidRDefault="24073150" w14:paraId="632B12DE" w14:textId="5552CB25">
      <w:pPr>
        <w:rPr>
          <w:rFonts w:ascii="Calibri" w:hAnsi="Calibri" w:eastAsia="Calibri" w:cs="Calibri"/>
          <w:color w:val="000000" w:themeColor="text1"/>
          <w:lang w:val="en-GB"/>
        </w:rPr>
      </w:pPr>
      <w:r w:rsidRPr="00733BCC">
        <w:rPr>
          <w:rFonts w:ascii="Calibri" w:hAnsi="Calibri" w:eastAsia="Calibri" w:cs="Calibri"/>
          <w:color w:val="000000" w:themeColor="text1"/>
          <w:lang w:val="en-GB"/>
        </w:rPr>
        <w:t xml:space="preserve">Thursday </w:t>
      </w:r>
      <w:r w:rsidRPr="00733BCC" w:rsidR="19FF9688">
        <w:rPr>
          <w:rFonts w:ascii="Calibri" w:hAnsi="Calibri" w:eastAsia="Calibri" w:cs="Calibri"/>
          <w:color w:val="000000" w:themeColor="text1"/>
          <w:lang w:val="en-GB"/>
        </w:rPr>
        <w:t xml:space="preserve">             </w:t>
      </w:r>
      <w:r w:rsidRPr="00733BCC">
        <w:rPr>
          <w:rFonts w:ascii="Calibri" w:hAnsi="Calibri" w:eastAsia="Calibri" w:cs="Calibri"/>
          <w:color w:val="000000" w:themeColor="text1"/>
          <w:lang w:val="en-GB"/>
        </w:rPr>
        <w:t>____</w:t>
      </w:r>
    </w:p>
    <w:p w:rsidR="00FC5A84" w:rsidP="00733BCC" w:rsidRDefault="00FC5A84" w14:paraId="1FF279A7" w14:textId="328CFFA9">
      <w:pPr>
        <w:rPr>
          <w:rFonts w:ascii="Calibri" w:hAnsi="Calibri" w:eastAsia="Calibri" w:cs="Calibri"/>
          <w:color w:val="000000" w:themeColor="text1"/>
          <w:lang w:val="en-GB"/>
        </w:rPr>
      </w:pPr>
    </w:p>
    <w:p w:rsidRPr="001B694A" w:rsidR="00733BCC" w:rsidP="00733BCC" w:rsidRDefault="4F0A6CEF" w14:paraId="38704C0E" w14:textId="3345F7B2">
      <w:pPr>
        <w:rPr>
          <w:rFonts w:ascii="Calibri" w:hAnsi="Calibri" w:eastAsia="Calibri" w:cs="Calibri"/>
          <w:color w:val="000000" w:themeColor="text1"/>
          <w:lang w:val="en-GB"/>
        </w:rPr>
      </w:pPr>
      <w:r w:rsidRPr="7205B66D" w:rsidR="4F0A6CEF">
        <w:rPr>
          <w:rFonts w:ascii="Calibri" w:hAnsi="Calibri" w:eastAsia="Calibri" w:cs="Calibri"/>
          <w:color w:val="000000" w:themeColor="text1" w:themeTint="FF" w:themeShade="FF"/>
          <w:lang w:val="en-GB"/>
        </w:rPr>
        <w:t>Signed: ___________________________________</w:t>
      </w:r>
      <w:r>
        <w:tab/>
      </w:r>
      <w:r w:rsidRPr="7205B66D" w:rsidR="001B694A">
        <w:rPr>
          <w:rFonts w:ascii="Calibri" w:hAnsi="Calibri" w:eastAsia="Calibri" w:cs="Calibri"/>
          <w:color w:val="000000" w:themeColor="text1" w:themeTint="FF" w:themeShade="FF"/>
          <w:lang w:val="en-GB"/>
        </w:rPr>
        <w:t>Date: _____________</w:t>
      </w:r>
    </w:p>
    <w:p w:rsidR="377C74C3" w:rsidP="7205B66D" w:rsidRDefault="377C74C3" w14:paraId="3AC2BE77" w14:textId="7953BABA">
      <w:pPr>
        <w:pStyle w:val="Normal"/>
        <w:rPr>
          <w:rFonts w:ascii="Calibri" w:hAnsi="Calibri" w:eastAsia="Calibri" w:cs="Calibri"/>
          <w:color w:val="000000" w:themeColor="text1" w:themeTint="FF" w:themeShade="FF"/>
          <w:lang w:val="en-GB"/>
        </w:rPr>
      </w:pPr>
    </w:p>
    <w:p w:rsidR="377C74C3" w:rsidP="7205B66D" w:rsidRDefault="377C74C3" w14:paraId="68EA7C54" w14:textId="5D98DD99">
      <w:pPr>
        <w:pStyle w:val="Normal"/>
        <w:rPr>
          <w:rFonts w:ascii="Calibri" w:hAnsi="Calibri" w:eastAsia="Calibri" w:cs="Calibri"/>
          <w:color w:val="000000" w:themeColor="text1" w:themeTint="FF" w:themeShade="FF"/>
          <w:lang w:val="en-GB"/>
        </w:rPr>
      </w:pPr>
    </w:p>
    <w:p w:rsidR="377C74C3" w:rsidP="7205B66D" w:rsidRDefault="377C74C3" w14:paraId="6553D21D" w14:textId="39FCA89C">
      <w:pPr>
        <w:pStyle w:val="Normal"/>
        <w:rPr>
          <w:rFonts w:ascii="Calibri" w:hAnsi="Calibri" w:eastAsia="Calibri" w:cs="Calibri"/>
          <w:color w:val="000000" w:themeColor="text1" w:themeTint="FF" w:themeShade="FF"/>
          <w:lang w:val="en-GB"/>
        </w:rPr>
      </w:pPr>
    </w:p>
    <w:p w:rsidR="377C74C3" w:rsidP="7205B66D" w:rsidRDefault="377C74C3" w14:paraId="1689032A" w14:textId="13792B66">
      <w:pPr>
        <w:pStyle w:val="Normal"/>
        <w:jc w:val="center"/>
      </w:pPr>
      <w:r w:rsidR="374E3271">
        <w:drawing>
          <wp:inline wp14:editId="0C3D0B00" wp14:anchorId="4E81B7CE">
            <wp:extent cx="4982488" cy="7054850"/>
            <wp:effectExtent l="0" t="0" r="0" b="0"/>
            <wp:docPr id="1248957157" name="" title=""/>
            <wp:cNvGraphicFramePr>
              <a:graphicFrameLocks noChangeAspect="1"/>
            </wp:cNvGraphicFramePr>
            <a:graphic>
              <a:graphicData uri="http://schemas.openxmlformats.org/drawingml/2006/picture">
                <pic:pic>
                  <pic:nvPicPr>
                    <pic:cNvPr id="0" name=""/>
                    <pic:cNvPicPr/>
                  </pic:nvPicPr>
                  <pic:blipFill>
                    <a:blip r:embed="R1bdc8ce12fa5441b">
                      <a:extLst>
                        <a:ext xmlns:a="http://schemas.openxmlformats.org/drawingml/2006/main" uri="{28A0092B-C50C-407E-A947-70E740481C1C}">
                          <a14:useLocalDpi val="0"/>
                        </a:ext>
                      </a:extLst>
                    </a:blip>
                    <a:stretch>
                      <a:fillRect/>
                    </a:stretch>
                  </pic:blipFill>
                  <pic:spPr>
                    <a:xfrm>
                      <a:off x="0" y="0"/>
                      <a:ext cx="4982488" cy="7054850"/>
                    </a:xfrm>
                    <a:prstGeom prst="rect">
                      <a:avLst/>
                    </a:prstGeom>
                  </pic:spPr>
                </pic:pic>
              </a:graphicData>
            </a:graphic>
          </wp:inline>
        </w:drawing>
      </w:r>
      <w:bookmarkStart w:name="_GoBack" w:id="0"/>
      <w:bookmarkEnd w:id="0"/>
    </w:p>
    <w:sectPr w:rsidR="377C74C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vo4EmLzY" int2:invalidationBookmarkName="" int2:hashCode="ni8UUdXdlt6RIo" int2:id="tkvHKgVU">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25F62B"/>
    <w:rsid w:val="001B694A"/>
    <w:rsid w:val="002F4948"/>
    <w:rsid w:val="004C01D5"/>
    <w:rsid w:val="00733BCC"/>
    <w:rsid w:val="008117F8"/>
    <w:rsid w:val="00FC5A84"/>
    <w:rsid w:val="03F5346F"/>
    <w:rsid w:val="0498B5CC"/>
    <w:rsid w:val="04B66A3A"/>
    <w:rsid w:val="0634862D"/>
    <w:rsid w:val="06B7CF05"/>
    <w:rsid w:val="072CD531"/>
    <w:rsid w:val="075DA26C"/>
    <w:rsid w:val="0818AA9E"/>
    <w:rsid w:val="08242F4F"/>
    <w:rsid w:val="09487ED3"/>
    <w:rsid w:val="0C004654"/>
    <w:rsid w:val="0DA2A8F5"/>
    <w:rsid w:val="0F2D3E7F"/>
    <w:rsid w:val="109D1F4E"/>
    <w:rsid w:val="10C90EE0"/>
    <w:rsid w:val="11FF95C5"/>
    <w:rsid w:val="1264DF41"/>
    <w:rsid w:val="126F87D8"/>
    <w:rsid w:val="14E5F2CF"/>
    <w:rsid w:val="166AF21B"/>
    <w:rsid w:val="193E393B"/>
    <w:rsid w:val="19FF9688"/>
    <w:rsid w:val="1A6FF126"/>
    <w:rsid w:val="1DA791E8"/>
    <w:rsid w:val="1DEAF540"/>
    <w:rsid w:val="1F4E0AE0"/>
    <w:rsid w:val="20E9DB41"/>
    <w:rsid w:val="24073150"/>
    <w:rsid w:val="25B2A3CD"/>
    <w:rsid w:val="274E742E"/>
    <w:rsid w:val="2787D691"/>
    <w:rsid w:val="2799990E"/>
    <w:rsid w:val="28EA448F"/>
    <w:rsid w:val="2A883FFF"/>
    <w:rsid w:val="2B7345A3"/>
    <w:rsid w:val="2BEBC0C1"/>
    <w:rsid w:val="2C241060"/>
    <w:rsid w:val="2D223ADF"/>
    <w:rsid w:val="2EC1FA10"/>
    <w:rsid w:val="31CFF10A"/>
    <w:rsid w:val="32221013"/>
    <w:rsid w:val="329126D5"/>
    <w:rsid w:val="32AD232C"/>
    <w:rsid w:val="3301A969"/>
    <w:rsid w:val="35C8C797"/>
    <w:rsid w:val="374E3271"/>
    <w:rsid w:val="377C74C3"/>
    <w:rsid w:val="383F328E"/>
    <w:rsid w:val="3851C8AB"/>
    <w:rsid w:val="388295E6"/>
    <w:rsid w:val="39006859"/>
    <w:rsid w:val="39C7F718"/>
    <w:rsid w:val="3A9C38BA"/>
    <w:rsid w:val="3AD96E79"/>
    <w:rsid w:val="3B7EC0D6"/>
    <w:rsid w:val="3B89696D"/>
    <w:rsid w:val="3C38091B"/>
    <w:rsid w:val="41EE025A"/>
    <w:rsid w:val="46CC1C14"/>
    <w:rsid w:val="46D377A2"/>
    <w:rsid w:val="478D8E4D"/>
    <w:rsid w:val="4794208D"/>
    <w:rsid w:val="4812E9D3"/>
    <w:rsid w:val="48555658"/>
    <w:rsid w:val="4942870B"/>
    <w:rsid w:val="49F9143F"/>
    <w:rsid w:val="4A20BF44"/>
    <w:rsid w:val="4AC52F0F"/>
    <w:rsid w:val="4C60FF70"/>
    <w:rsid w:val="4D28C77B"/>
    <w:rsid w:val="4ECC8562"/>
    <w:rsid w:val="4F0A6CEF"/>
    <w:rsid w:val="506855C3"/>
    <w:rsid w:val="51347093"/>
    <w:rsid w:val="5373C251"/>
    <w:rsid w:val="538EED35"/>
    <w:rsid w:val="545F97BE"/>
    <w:rsid w:val="54C76E1A"/>
    <w:rsid w:val="57A3B217"/>
    <w:rsid w:val="57BCDA74"/>
    <w:rsid w:val="5C25F62B"/>
    <w:rsid w:val="5D08694C"/>
    <w:rsid w:val="5D60CA76"/>
    <w:rsid w:val="5E1AE121"/>
    <w:rsid w:val="5E217361"/>
    <w:rsid w:val="60FDE3B4"/>
    <w:rsid w:val="61C32C99"/>
    <w:rsid w:val="62034CA0"/>
    <w:rsid w:val="6551EAB0"/>
    <w:rsid w:val="67B9D5E1"/>
    <w:rsid w:val="67C1C367"/>
    <w:rsid w:val="694AA994"/>
    <w:rsid w:val="6955A642"/>
    <w:rsid w:val="6AD3C235"/>
    <w:rsid w:val="6AFFF669"/>
    <w:rsid w:val="6C8D4704"/>
    <w:rsid w:val="6E0B62F7"/>
    <w:rsid w:val="6E291765"/>
    <w:rsid w:val="6FB7FA56"/>
    <w:rsid w:val="6FCCD54C"/>
    <w:rsid w:val="716F37ED"/>
    <w:rsid w:val="7205B66D"/>
    <w:rsid w:val="730B084E"/>
    <w:rsid w:val="7456E1AA"/>
    <w:rsid w:val="749858E9"/>
    <w:rsid w:val="757F6AE8"/>
    <w:rsid w:val="77DE7971"/>
    <w:rsid w:val="7D015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F62B"/>
  <w15:chartTrackingRefBased/>
  <w15:docId w15:val="{BCBF0887-9396-4501-B299-2962E62B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microsoft.com/office/2020/10/relationships/intelligence" Target="intelligence2.xml" Id="R15827ce121034a39"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jpg" Id="R1bdc8ce12fa5441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Oscar Tabango</dc:creator>
  <keywords/>
  <dc:description/>
  <lastModifiedBy>Sandra Pazmiño</lastModifiedBy>
  <revision>4</revision>
  <dcterms:created xsi:type="dcterms:W3CDTF">2023-02-08T22:20:00.0000000Z</dcterms:created>
  <dcterms:modified xsi:type="dcterms:W3CDTF">2023-02-09T14:05:56.5606064Z</dcterms:modified>
</coreProperties>
</file>